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531A9" w14:textId="05B03816" w:rsidR="00487362" w:rsidRPr="007107E3" w:rsidRDefault="00EE47B9" w:rsidP="00A862A4">
      <w:pPr>
        <w:pStyle w:val="TableParagraph"/>
        <w:jc w:val="right"/>
        <w:rPr>
          <w:rFonts w:ascii="Arial" w:hAnsi="Arial" w:cs="Arial"/>
        </w:rPr>
      </w:pPr>
      <w:r w:rsidRPr="007107E3">
        <w:rPr>
          <w:rFonts w:ascii="Arial" w:hAnsi="Arial" w:cs="Arial"/>
        </w:rPr>
        <w:t>CAF</w:t>
      </w:r>
      <w:r w:rsidR="00040BB0" w:rsidRPr="007107E3">
        <w:rPr>
          <w:rFonts w:ascii="Arial" w:hAnsi="Arial" w:cs="Arial"/>
        </w:rPr>
        <w:t>-</w:t>
      </w:r>
      <w:r w:rsidR="00A862A4" w:rsidRPr="007107E3">
        <w:rPr>
          <w:rFonts w:ascii="Arial" w:hAnsi="Arial" w:cs="Arial"/>
        </w:rPr>
        <w:t>1</w:t>
      </w:r>
      <w:r w:rsidR="00040BB0" w:rsidRPr="007107E3">
        <w:rPr>
          <w:rFonts w:ascii="Arial" w:hAnsi="Arial" w:cs="Arial"/>
        </w:rPr>
        <w:t>07</w:t>
      </w:r>
    </w:p>
    <w:p w14:paraId="31861E6B" w14:textId="77777777" w:rsidR="00CD1CAA" w:rsidRPr="007107E3" w:rsidRDefault="00CD1CAA" w:rsidP="009637E7">
      <w:pPr>
        <w:spacing w:after="0"/>
        <w:jc w:val="right"/>
        <w:rPr>
          <w:rFonts w:ascii="Arial" w:hAnsi="Arial" w:cs="Arial"/>
          <w:sz w:val="24"/>
          <w:szCs w:val="24"/>
        </w:rPr>
      </w:pPr>
    </w:p>
    <w:p w14:paraId="074F582A" w14:textId="77777777" w:rsidR="00CD1CAA" w:rsidRPr="007107E3" w:rsidRDefault="00CD1CAA" w:rsidP="009637E7">
      <w:pPr>
        <w:spacing w:after="0"/>
        <w:jc w:val="right"/>
        <w:rPr>
          <w:rFonts w:ascii="Arial" w:hAnsi="Arial" w:cs="Arial"/>
          <w:sz w:val="24"/>
          <w:szCs w:val="24"/>
        </w:rPr>
      </w:pPr>
    </w:p>
    <w:p w14:paraId="3A04DE9F" w14:textId="77777777" w:rsidR="00CD1CAA" w:rsidRPr="007107E3" w:rsidRDefault="00CD1CAA" w:rsidP="009637E7">
      <w:pPr>
        <w:spacing w:after="0"/>
        <w:jc w:val="right"/>
        <w:rPr>
          <w:rFonts w:ascii="Arial" w:hAnsi="Arial" w:cs="Arial"/>
          <w:sz w:val="24"/>
          <w:szCs w:val="24"/>
        </w:rPr>
      </w:pPr>
    </w:p>
    <w:p w14:paraId="2E8E5728" w14:textId="77777777" w:rsidR="00CD1CAA" w:rsidRPr="007107E3" w:rsidRDefault="00CD1CAA" w:rsidP="009637E7">
      <w:pPr>
        <w:spacing w:after="0"/>
        <w:jc w:val="right"/>
        <w:rPr>
          <w:rFonts w:ascii="Arial" w:hAnsi="Arial" w:cs="Arial"/>
          <w:sz w:val="24"/>
          <w:szCs w:val="24"/>
        </w:rPr>
      </w:pPr>
    </w:p>
    <w:p w14:paraId="49D896FE" w14:textId="77777777" w:rsidR="00CD1CAA" w:rsidRPr="007107E3" w:rsidRDefault="00CD1CAA" w:rsidP="009637E7">
      <w:pPr>
        <w:spacing w:after="0"/>
        <w:jc w:val="right"/>
        <w:rPr>
          <w:rFonts w:ascii="Arial" w:hAnsi="Arial" w:cs="Arial"/>
          <w:sz w:val="24"/>
          <w:szCs w:val="24"/>
        </w:rPr>
      </w:pPr>
    </w:p>
    <w:p w14:paraId="59EC519E" w14:textId="77777777" w:rsidR="00CD1CAA" w:rsidRPr="007107E3" w:rsidRDefault="00CD1CAA" w:rsidP="009637E7">
      <w:pPr>
        <w:spacing w:after="0"/>
        <w:jc w:val="right"/>
        <w:rPr>
          <w:rFonts w:ascii="Arial" w:hAnsi="Arial" w:cs="Arial"/>
          <w:sz w:val="24"/>
          <w:szCs w:val="24"/>
        </w:rPr>
      </w:pPr>
    </w:p>
    <w:p w14:paraId="6444DF43" w14:textId="77777777" w:rsidR="00CD1CAA" w:rsidRPr="007107E3" w:rsidRDefault="00CD1CAA" w:rsidP="009637E7">
      <w:pPr>
        <w:spacing w:after="0"/>
        <w:jc w:val="right"/>
        <w:rPr>
          <w:rFonts w:ascii="Arial" w:hAnsi="Arial" w:cs="Arial"/>
          <w:sz w:val="24"/>
          <w:szCs w:val="24"/>
        </w:rPr>
      </w:pPr>
    </w:p>
    <w:p w14:paraId="4ED28046" w14:textId="77777777" w:rsidR="00CD1CAA" w:rsidRPr="007107E3" w:rsidRDefault="00CD1CAA" w:rsidP="009637E7">
      <w:pPr>
        <w:spacing w:after="0"/>
        <w:jc w:val="right"/>
        <w:rPr>
          <w:rFonts w:ascii="Arial" w:hAnsi="Arial" w:cs="Arial"/>
          <w:sz w:val="24"/>
          <w:szCs w:val="24"/>
        </w:rPr>
      </w:pPr>
    </w:p>
    <w:p w14:paraId="3810E368" w14:textId="77777777" w:rsidR="00CD1CAA" w:rsidRPr="007107E3" w:rsidRDefault="00CD1CAA" w:rsidP="009637E7">
      <w:pPr>
        <w:spacing w:after="0"/>
        <w:jc w:val="right"/>
        <w:rPr>
          <w:rFonts w:ascii="Arial" w:hAnsi="Arial" w:cs="Arial"/>
          <w:sz w:val="24"/>
          <w:szCs w:val="24"/>
        </w:rPr>
      </w:pPr>
    </w:p>
    <w:p w14:paraId="078FAAA5" w14:textId="77777777" w:rsidR="00CD1CAA" w:rsidRPr="007107E3" w:rsidRDefault="00CD1CAA" w:rsidP="009637E7">
      <w:pPr>
        <w:spacing w:after="0"/>
        <w:jc w:val="right"/>
        <w:rPr>
          <w:rFonts w:ascii="Arial" w:hAnsi="Arial" w:cs="Arial"/>
          <w:sz w:val="24"/>
          <w:szCs w:val="24"/>
        </w:rPr>
      </w:pPr>
    </w:p>
    <w:p w14:paraId="5A66023C" w14:textId="77777777" w:rsidR="00CD1CAA" w:rsidRPr="007107E3" w:rsidRDefault="00CD1CAA" w:rsidP="009637E7">
      <w:pPr>
        <w:spacing w:after="0"/>
        <w:jc w:val="right"/>
        <w:rPr>
          <w:rFonts w:ascii="Arial" w:hAnsi="Arial" w:cs="Arial"/>
          <w:sz w:val="24"/>
          <w:szCs w:val="24"/>
        </w:rPr>
      </w:pPr>
    </w:p>
    <w:p w14:paraId="7892A03F" w14:textId="77777777" w:rsidR="00CD1CAA" w:rsidRPr="007107E3" w:rsidRDefault="00CD1CAA" w:rsidP="009637E7">
      <w:pPr>
        <w:spacing w:after="0"/>
        <w:jc w:val="right"/>
        <w:rPr>
          <w:rFonts w:ascii="Arial" w:hAnsi="Arial" w:cs="Arial"/>
          <w:sz w:val="24"/>
          <w:szCs w:val="24"/>
        </w:rPr>
      </w:pPr>
    </w:p>
    <w:p w14:paraId="431D1F8C" w14:textId="71EE5FA1" w:rsidR="005F23FC" w:rsidRPr="007107E3" w:rsidRDefault="00EE47B9" w:rsidP="00AE2D08">
      <w:pPr>
        <w:jc w:val="center"/>
        <w:rPr>
          <w:rFonts w:ascii="Arial" w:hAnsi="Arial" w:cs="Arial"/>
          <w:b/>
          <w:bCs/>
          <w:sz w:val="36"/>
          <w:szCs w:val="32"/>
        </w:rPr>
      </w:pPr>
      <w:r w:rsidRPr="007107E3">
        <w:rPr>
          <w:rFonts w:ascii="Arial" w:hAnsi="Arial" w:cs="Arial"/>
          <w:b/>
          <w:bCs/>
          <w:sz w:val="36"/>
          <w:szCs w:val="32"/>
        </w:rPr>
        <w:t>CAF</w:t>
      </w:r>
      <w:r w:rsidR="00535A34" w:rsidRPr="007107E3">
        <w:rPr>
          <w:rFonts w:ascii="Arial" w:hAnsi="Arial" w:cs="Arial"/>
          <w:b/>
          <w:bCs/>
          <w:sz w:val="36"/>
          <w:szCs w:val="32"/>
        </w:rPr>
        <w:t xml:space="preserve"> </w:t>
      </w:r>
      <w:r w:rsidR="001302F6" w:rsidRPr="007107E3">
        <w:rPr>
          <w:rFonts w:ascii="Arial" w:hAnsi="Arial" w:cs="Arial"/>
          <w:b/>
          <w:bCs/>
          <w:sz w:val="36"/>
          <w:szCs w:val="32"/>
        </w:rPr>
        <w:t xml:space="preserve">policy for use of </w:t>
      </w:r>
      <w:r w:rsidRPr="007107E3">
        <w:rPr>
          <w:rFonts w:ascii="Arial" w:hAnsi="Arial" w:cs="Arial"/>
          <w:b/>
          <w:bCs/>
          <w:sz w:val="36"/>
          <w:szCs w:val="32"/>
        </w:rPr>
        <w:t>CAF</w:t>
      </w:r>
      <w:r w:rsidR="001302F6" w:rsidRPr="007107E3">
        <w:rPr>
          <w:rFonts w:ascii="Arial" w:hAnsi="Arial" w:cs="Arial"/>
          <w:b/>
          <w:bCs/>
          <w:sz w:val="36"/>
          <w:szCs w:val="32"/>
        </w:rPr>
        <w:t xml:space="preserve"> </w:t>
      </w:r>
      <w:r w:rsidR="00535A34" w:rsidRPr="007107E3">
        <w:rPr>
          <w:rFonts w:ascii="Arial" w:hAnsi="Arial" w:cs="Arial"/>
          <w:b/>
          <w:bCs/>
          <w:sz w:val="36"/>
          <w:szCs w:val="32"/>
        </w:rPr>
        <w:t>symbol for claiming</w:t>
      </w:r>
    </w:p>
    <w:p w14:paraId="592EF57B" w14:textId="77777777" w:rsidR="00426950" w:rsidRPr="007107E3" w:rsidRDefault="00535A34" w:rsidP="00AE2D08">
      <w:pPr>
        <w:jc w:val="center"/>
        <w:rPr>
          <w:rFonts w:ascii="Arial" w:hAnsi="Arial" w:cs="Arial"/>
          <w:b/>
          <w:bCs/>
          <w:sz w:val="36"/>
          <w:szCs w:val="32"/>
        </w:rPr>
      </w:pPr>
      <w:r w:rsidRPr="007107E3">
        <w:rPr>
          <w:rFonts w:ascii="Arial" w:hAnsi="Arial" w:cs="Arial"/>
          <w:b/>
          <w:bCs/>
          <w:sz w:val="36"/>
          <w:szCs w:val="32"/>
        </w:rPr>
        <w:t xml:space="preserve"> accreditation</w:t>
      </w:r>
    </w:p>
    <w:p w14:paraId="18FB482D" w14:textId="77777777" w:rsidR="00A862A4" w:rsidRPr="007107E3" w:rsidRDefault="00A862A4" w:rsidP="00A862A4">
      <w:pPr>
        <w:rPr>
          <w:rFonts w:ascii="Arial" w:hAnsi="Arial" w:cs="Arial"/>
          <w:sz w:val="36"/>
          <w:szCs w:val="32"/>
        </w:rPr>
      </w:pPr>
    </w:p>
    <w:p w14:paraId="31E8521D" w14:textId="77777777" w:rsidR="00A862A4" w:rsidRPr="007107E3" w:rsidRDefault="00A862A4" w:rsidP="00A862A4">
      <w:pPr>
        <w:rPr>
          <w:rFonts w:ascii="Arial" w:hAnsi="Arial" w:cs="Arial"/>
          <w:sz w:val="36"/>
          <w:szCs w:val="32"/>
        </w:rPr>
      </w:pPr>
    </w:p>
    <w:p w14:paraId="5C93E4C2" w14:textId="77777777" w:rsidR="00A862A4" w:rsidRPr="007107E3" w:rsidRDefault="00A862A4" w:rsidP="00A862A4">
      <w:pPr>
        <w:rPr>
          <w:rFonts w:ascii="Arial" w:hAnsi="Arial" w:cs="Arial"/>
          <w:sz w:val="36"/>
          <w:szCs w:val="32"/>
        </w:rPr>
      </w:pPr>
    </w:p>
    <w:p w14:paraId="277E63E5" w14:textId="77777777" w:rsidR="00FB1B2E" w:rsidRPr="007107E3" w:rsidRDefault="00FB1B2E" w:rsidP="00A862A4">
      <w:pPr>
        <w:rPr>
          <w:rFonts w:ascii="Arial" w:hAnsi="Arial" w:cs="Arial"/>
          <w:sz w:val="36"/>
          <w:szCs w:val="32"/>
        </w:rPr>
      </w:pPr>
    </w:p>
    <w:p w14:paraId="74DAD94B" w14:textId="77777777" w:rsidR="007107E3" w:rsidRPr="007107E3" w:rsidRDefault="007107E3" w:rsidP="007107E3">
      <w:pPr>
        <w:rPr>
          <w:rFonts w:ascii="Arial" w:hAnsi="Arial" w:cs="Arial"/>
          <w:sz w:val="36"/>
          <w:szCs w:val="32"/>
        </w:rPr>
      </w:pPr>
    </w:p>
    <w:p w14:paraId="0E0CC6E5" w14:textId="77777777" w:rsidR="007107E3" w:rsidRPr="007107E3" w:rsidRDefault="007107E3" w:rsidP="007107E3">
      <w:pPr>
        <w:rPr>
          <w:rFonts w:ascii="Arial" w:hAnsi="Arial" w:cs="Arial"/>
          <w:sz w:val="36"/>
          <w:szCs w:val="32"/>
        </w:rPr>
      </w:pPr>
    </w:p>
    <w:p w14:paraId="27C5E7C0" w14:textId="77777777" w:rsidR="007107E3" w:rsidRPr="007107E3" w:rsidRDefault="007107E3" w:rsidP="007107E3">
      <w:pPr>
        <w:rPr>
          <w:rFonts w:ascii="Arial" w:hAnsi="Arial" w:cs="Arial"/>
          <w:sz w:val="36"/>
          <w:szCs w:val="32"/>
        </w:rPr>
      </w:pPr>
    </w:p>
    <w:p w14:paraId="51FB205E" w14:textId="77777777" w:rsidR="007107E3" w:rsidRPr="007107E3" w:rsidRDefault="007107E3" w:rsidP="007107E3">
      <w:pPr>
        <w:rPr>
          <w:rFonts w:ascii="Arial" w:hAnsi="Arial" w:cs="Arial"/>
          <w:sz w:val="20"/>
        </w:rPr>
      </w:pPr>
    </w:p>
    <w:p w14:paraId="426702D3" w14:textId="0B34C469" w:rsidR="00FB1B2E" w:rsidRPr="007107E3" w:rsidRDefault="007107E3" w:rsidP="007107E3">
      <w:pPr>
        <w:rPr>
          <w:rFonts w:ascii="Arial" w:hAnsi="Arial" w:cs="Arial"/>
          <w:b/>
          <w:bCs/>
          <w:sz w:val="20"/>
        </w:rPr>
      </w:pPr>
      <w:r w:rsidRPr="007107E3">
        <w:rPr>
          <w:rFonts w:ascii="Arial" w:hAnsi="Arial" w:cs="Arial"/>
          <w:b/>
          <w:bCs/>
          <w:sz w:val="20"/>
        </w:rPr>
        <w:t>Prepared By</w:t>
      </w:r>
      <w:r w:rsidRPr="007107E3">
        <w:rPr>
          <w:rFonts w:ascii="Arial" w:hAnsi="Arial" w:cs="Arial"/>
          <w:b/>
          <w:bCs/>
          <w:sz w:val="20"/>
        </w:rPr>
        <w:tab/>
      </w:r>
      <w:r w:rsidRPr="007107E3">
        <w:rPr>
          <w:rFonts w:ascii="Arial" w:hAnsi="Arial" w:cs="Arial"/>
          <w:b/>
          <w:bCs/>
          <w:sz w:val="20"/>
        </w:rPr>
        <w:tab/>
      </w:r>
      <w:r w:rsidRPr="007107E3">
        <w:rPr>
          <w:rFonts w:ascii="Arial" w:hAnsi="Arial" w:cs="Arial"/>
          <w:b/>
          <w:bCs/>
          <w:sz w:val="20"/>
        </w:rPr>
        <w:tab/>
      </w:r>
      <w:r w:rsidRPr="007107E3">
        <w:rPr>
          <w:rFonts w:ascii="Arial" w:hAnsi="Arial" w:cs="Arial"/>
          <w:b/>
          <w:bCs/>
          <w:sz w:val="20"/>
        </w:rPr>
        <w:tab/>
      </w:r>
      <w:r w:rsidRPr="007107E3">
        <w:rPr>
          <w:rFonts w:ascii="Arial" w:hAnsi="Arial" w:cs="Arial"/>
          <w:b/>
          <w:bCs/>
          <w:sz w:val="20"/>
        </w:rPr>
        <w:tab/>
      </w:r>
      <w:r w:rsidRPr="007107E3">
        <w:rPr>
          <w:rFonts w:ascii="Arial" w:hAnsi="Arial" w:cs="Arial"/>
          <w:b/>
          <w:bCs/>
          <w:sz w:val="20"/>
        </w:rPr>
        <w:tab/>
      </w:r>
      <w:r w:rsidRPr="007107E3">
        <w:rPr>
          <w:rFonts w:ascii="Arial" w:hAnsi="Arial" w:cs="Arial"/>
          <w:b/>
          <w:bCs/>
          <w:sz w:val="20"/>
        </w:rPr>
        <w:tab/>
      </w:r>
      <w:r w:rsidRPr="007107E3">
        <w:rPr>
          <w:rFonts w:ascii="Arial" w:hAnsi="Arial" w:cs="Arial"/>
          <w:b/>
          <w:bCs/>
          <w:sz w:val="20"/>
        </w:rPr>
        <w:tab/>
      </w:r>
      <w:r w:rsidRPr="007107E3">
        <w:rPr>
          <w:rFonts w:ascii="Arial" w:hAnsi="Arial" w:cs="Arial"/>
          <w:b/>
          <w:bCs/>
          <w:sz w:val="20"/>
        </w:rPr>
        <w:tab/>
        <w:t>A</w:t>
      </w:r>
      <w:r w:rsidRPr="007107E3">
        <w:rPr>
          <w:rFonts w:ascii="Arial" w:hAnsi="Arial" w:cs="Arial"/>
          <w:b/>
          <w:bCs/>
          <w:sz w:val="20"/>
        </w:rPr>
        <w:t>pproved By</w:t>
      </w:r>
    </w:p>
    <w:p w14:paraId="2E2F70B4" w14:textId="77777777" w:rsidR="00A862A4" w:rsidRPr="007107E3" w:rsidRDefault="00A862A4" w:rsidP="00A862A4">
      <w:pPr>
        <w:rPr>
          <w:rFonts w:ascii="Arial" w:hAnsi="Arial" w:cs="Arial"/>
          <w:sz w:val="36"/>
          <w:szCs w:val="32"/>
        </w:rPr>
      </w:pPr>
    </w:p>
    <w:p w14:paraId="2D4537B5" w14:textId="77777777" w:rsidR="007107E3" w:rsidRPr="007107E3" w:rsidRDefault="007107E3" w:rsidP="00A862A4">
      <w:pPr>
        <w:rPr>
          <w:rFonts w:ascii="Arial" w:hAnsi="Arial" w:cs="Arial"/>
          <w:sz w:val="36"/>
          <w:szCs w:val="32"/>
        </w:rPr>
      </w:pPr>
    </w:p>
    <w:p w14:paraId="1295B64C" w14:textId="77777777" w:rsidR="007107E3" w:rsidRPr="007107E3" w:rsidRDefault="007107E3" w:rsidP="00A862A4">
      <w:pPr>
        <w:rPr>
          <w:rFonts w:ascii="Arial" w:hAnsi="Arial" w:cs="Arial"/>
          <w:sz w:val="36"/>
          <w:szCs w:val="32"/>
        </w:rPr>
      </w:pPr>
    </w:p>
    <w:p w14:paraId="71046910" w14:textId="77777777" w:rsidR="007107E3" w:rsidRPr="007107E3" w:rsidRDefault="007107E3" w:rsidP="00A862A4">
      <w:pPr>
        <w:rPr>
          <w:rFonts w:ascii="Arial" w:hAnsi="Arial" w:cs="Arial"/>
          <w:sz w:val="36"/>
          <w:szCs w:val="32"/>
        </w:rPr>
      </w:pPr>
    </w:p>
    <w:p w14:paraId="36FCEC14" w14:textId="77777777" w:rsidR="00A862A4" w:rsidRPr="007107E3" w:rsidRDefault="00A862A4" w:rsidP="00A862A4">
      <w:pPr>
        <w:rPr>
          <w:rFonts w:ascii="Arial" w:hAnsi="Arial" w:cs="Arial"/>
          <w:sz w:val="24"/>
          <w:szCs w:val="24"/>
        </w:rPr>
      </w:pPr>
    </w:p>
    <w:p w14:paraId="0E6BDF71" w14:textId="1677D0F8" w:rsidR="00835366" w:rsidRDefault="00426950" w:rsidP="00BA13F9">
      <w:pPr>
        <w:pStyle w:val="Caption"/>
        <w:jc w:val="center"/>
        <w:rPr>
          <w:rFonts w:ascii="Arial" w:hAnsi="Arial" w:cs="Arial"/>
          <w:b/>
          <w:szCs w:val="24"/>
        </w:rPr>
      </w:pPr>
      <w:r w:rsidRPr="007107E3">
        <w:rPr>
          <w:rFonts w:ascii="Arial" w:hAnsi="Arial" w:cs="Arial"/>
          <w:b/>
          <w:szCs w:val="24"/>
        </w:rPr>
        <w:t>AMENDMENT SHEET</w:t>
      </w:r>
    </w:p>
    <w:p w14:paraId="176D2878" w14:textId="77777777" w:rsidR="0056672A" w:rsidRPr="0056672A" w:rsidRDefault="0056672A" w:rsidP="0056672A">
      <w:pPr>
        <w:rPr>
          <w:lang w:bidi="ar-SA"/>
        </w:rPr>
      </w:pPr>
    </w:p>
    <w:tbl>
      <w:tblPr>
        <w:tblW w:w="546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0"/>
        <w:gridCol w:w="761"/>
        <w:gridCol w:w="1091"/>
        <w:gridCol w:w="1458"/>
        <w:gridCol w:w="1735"/>
        <w:gridCol w:w="1598"/>
        <w:gridCol w:w="1307"/>
        <w:gridCol w:w="1884"/>
      </w:tblGrid>
      <w:tr w:rsidR="00D94D0A" w:rsidRPr="007107E3" w14:paraId="44293FBC" w14:textId="77777777" w:rsidTr="008B7CD8">
        <w:tc>
          <w:tcPr>
            <w:tcW w:w="359" w:type="pct"/>
            <w:vAlign w:val="center"/>
          </w:tcPr>
          <w:p w14:paraId="64A703CB" w14:textId="77777777" w:rsidR="00426950" w:rsidRPr="007107E3" w:rsidRDefault="00426950" w:rsidP="008D49A5">
            <w:pPr>
              <w:spacing w:after="0" w:line="360" w:lineRule="auto"/>
              <w:ind w:left="-113"/>
              <w:jc w:val="center"/>
              <w:rPr>
                <w:rFonts w:ascii="Arial" w:hAnsi="Arial" w:cs="Arial"/>
                <w:b/>
                <w:sz w:val="20"/>
              </w:rPr>
            </w:pPr>
            <w:r w:rsidRPr="007107E3">
              <w:rPr>
                <w:rFonts w:ascii="Arial" w:hAnsi="Arial" w:cs="Arial"/>
                <w:b/>
                <w:sz w:val="20"/>
              </w:rPr>
              <w:t>Sr. No.</w:t>
            </w:r>
          </w:p>
        </w:tc>
        <w:tc>
          <w:tcPr>
            <w:tcW w:w="359" w:type="pct"/>
            <w:vAlign w:val="center"/>
          </w:tcPr>
          <w:p w14:paraId="76496BA5" w14:textId="77777777" w:rsidR="00426950" w:rsidRPr="007107E3" w:rsidRDefault="00426950" w:rsidP="008D49A5">
            <w:pPr>
              <w:spacing w:after="0" w:line="360" w:lineRule="auto"/>
              <w:ind w:left="-113" w:right="-108"/>
              <w:jc w:val="center"/>
              <w:rPr>
                <w:rFonts w:ascii="Arial" w:hAnsi="Arial" w:cs="Arial"/>
                <w:b/>
                <w:sz w:val="20"/>
              </w:rPr>
            </w:pPr>
            <w:r w:rsidRPr="007107E3">
              <w:rPr>
                <w:rFonts w:ascii="Arial" w:hAnsi="Arial" w:cs="Arial"/>
                <w:b/>
                <w:sz w:val="20"/>
              </w:rPr>
              <w:t>Page No.</w:t>
            </w:r>
          </w:p>
        </w:tc>
        <w:tc>
          <w:tcPr>
            <w:tcW w:w="515" w:type="pct"/>
            <w:vAlign w:val="center"/>
          </w:tcPr>
          <w:p w14:paraId="79B37E2B" w14:textId="77777777" w:rsidR="00426950" w:rsidRPr="007107E3" w:rsidRDefault="00426950" w:rsidP="008D49A5">
            <w:pPr>
              <w:spacing w:after="0" w:line="360" w:lineRule="auto"/>
              <w:ind w:left="-113" w:right="-108"/>
              <w:jc w:val="center"/>
              <w:rPr>
                <w:rFonts w:ascii="Arial" w:hAnsi="Arial" w:cs="Arial"/>
                <w:b/>
                <w:sz w:val="20"/>
              </w:rPr>
            </w:pPr>
            <w:r w:rsidRPr="007107E3">
              <w:rPr>
                <w:rFonts w:ascii="Arial" w:hAnsi="Arial" w:cs="Arial"/>
                <w:b/>
                <w:sz w:val="20"/>
              </w:rPr>
              <w:t>Clause No.</w:t>
            </w:r>
          </w:p>
        </w:tc>
        <w:tc>
          <w:tcPr>
            <w:tcW w:w="688" w:type="pct"/>
            <w:vAlign w:val="center"/>
          </w:tcPr>
          <w:p w14:paraId="75FC20BE" w14:textId="77777777" w:rsidR="00426950" w:rsidRPr="007107E3" w:rsidRDefault="00426950" w:rsidP="008D49A5">
            <w:pPr>
              <w:spacing w:after="0" w:line="360" w:lineRule="auto"/>
              <w:ind w:left="-113" w:right="-108"/>
              <w:jc w:val="center"/>
              <w:rPr>
                <w:rFonts w:ascii="Arial" w:hAnsi="Arial" w:cs="Arial"/>
                <w:b/>
                <w:sz w:val="20"/>
              </w:rPr>
            </w:pPr>
            <w:r w:rsidRPr="007107E3">
              <w:rPr>
                <w:rFonts w:ascii="Arial" w:hAnsi="Arial" w:cs="Arial"/>
                <w:b/>
                <w:sz w:val="20"/>
              </w:rPr>
              <w:t>Date of Amendment</w:t>
            </w:r>
          </w:p>
        </w:tc>
        <w:tc>
          <w:tcPr>
            <w:tcW w:w="819" w:type="pct"/>
            <w:vAlign w:val="center"/>
          </w:tcPr>
          <w:p w14:paraId="6481133B" w14:textId="50BBFA7D" w:rsidR="00426950" w:rsidRPr="007107E3" w:rsidRDefault="008D49A5" w:rsidP="008D49A5">
            <w:pPr>
              <w:pStyle w:val="Header"/>
              <w:spacing w:line="360" w:lineRule="auto"/>
              <w:ind w:left="-113"/>
              <w:jc w:val="center"/>
              <w:rPr>
                <w:rFonts w:ascii="Arial" w:hAnsi="Arial" w:cs="Arial"/>
                <w:b/>
                <w:sz w:val="20"/>
              </w:rPr>
            </w:pPr>
            <w:r w:rsidRPr="007107E3">
              <w:rPr>
                <w:rFonts w:ascii="Arial" w:hAnsi="Arial" w:cs="Arial"/>
                <w:b/>
                <w:sz w:val="20"/>
              </w:rPr>
              <w:t>Reasons of A</w:t>
            </w:r>
            <w:r w:rsidR="00426950" w:rsidRPr="007107E3">
              <w:rPr>
                <w:rFonts w:ascii="Arial" w:hAnsi="Arial" w:cs="Arial"/>
                <w:b/>
                <w:sz w:val="20"/>
              </w:rPr>
              <w:t>mendment</w:t>
            </w:r>
          </w:p>
        </w:tc>
        <w:tc>
          <w:tcPr>
            <w:tcW w:w="754" w:type="pct"/>
            <w:vAlign w:val="center"/>
          </w:tcPr>
          <w:p w14:paraId="46CBA22A" w14:textId="65698EF1" w:rsidR="00426950" w:rsidRPr="007107E3" w:rsidRDefault="00426950" w:rsidP="008D49A5">
            <w:pPr>
              <w:spacing w:after="0" w:line="360" w:lineRule="auto"/>
              <w:ind w:left="-113"/>
              <w:jc w:val="center"/>
              <w:rPr>
                <w:rFonts w:ascii="Arial" w:hAnsi="Arial" w:cs="Arial"/>
                <w:b/>
                <w:sz w:val="20"/>
              </w:rPr>
            </w:pPr>
            <w:r w:rsidRPr="007107E3">
              <w:rPr>
                <w:rFonts w:ascii="Arial" w:hAnsi="Arial" w:cs="Arial"/>
                <w:b/>
                <w:sz w:val="20"/>
              </w:rPr>
              <w:t>Amendment details</w:t>
            </w:r>
          </w:p>
        </w:tc>
        <w:tc>
          <w:tcPr>
            <w:tcW w:w="617" w:type="pct"/>
            <w:vAlign w:val="center"/>
          </w:tcPr>
          <w:p w14:paraId="0D18F609" w14:textId="55AFD8D5" w:rsidR="00426950" w:rsidRPr="007107E3" w:rsidRDefault="00426950" w:rsidP="008D49A5">
            <w:pPr>
              <w:spacing w:after="0" w:line="360" w:lineRule="auto"/>
              <w:ind w:left="-113" w:right="-108"/>
              <w:jc w:val="center"/>
              <w:rPr>
                <w:rFonts w:ascii="Arial" w:hAnsi="Arial" w:cs="Arial"/>
                <w:b/>
                <w:sz w:val="20"/>
              </w:rPr>
            </w:pPr>
            <w:r w:rsidRPr="007107E3">
              <w:rPr>
                <w:rFonts w:ascii="Arial" w:hAnsi="Arial" w:cs="Arial"/>
                <w:b/>
                <w:sz w:val="20"/>
              </w:rPr>
              <w:t>Remark</w:t>
            </w:r>
            <w:r w:rsidR="007224CF" w:rsidRPr="007107E3">
              <w:rPr>
                <w:rFonts w:ascii="Arial" w:hAnsi="Arial" w:cs="Arial"/>
                <w:b/>
                <w:sz w:val="20"/>
              </w:rPr>
              <w:t>s</w:t>
            </w:r>
          </w:p>
        </w:tc>
        <w:tc>
          <w:tcPr>
            <w:tcW w:w="889" w:type="pct"/>
            <w:vAlign w:val="center"/>
          </w:tcPr>
          <w:p w14:paraId="11A36368" w14:textId="77777777" w:rsidR="00426950" w:rsidRPr="007107E3" w:rsidRDefault="00426950" w:rsidP="008D49A5">
            <w:pPr>
              <w:spacing w:after="0" w:line="360" w:lineRule="auto"/>
              <w:ind w:left="-113"/>
              <w:jc w:val="center"/>
              <w:rPr>
                <w:rFonts w:ascii="Arial" w:hAnsi="Arial" w:cs="Arial"/>
                <w:b/>
                <w:sz w:val="20"/>
              </w:rPr>
            </w:pPr>
            <w:r w:rsidRPr="007107E3">
              <w:rPr>
                <w:rFonts w:ascii="Arial" w:hAnsi="Arial" w:cs="Arial"/>
                <w:b/>
                <w:sz w:val="20"/>
              </w:rPr>
              <w:t>Approved by</w:t>
            </w:r>
          </w:p>
        </w:tc>
      </w:tr>
      <w:tr w:rsidR="004D0A73" w:rsidRPr="007107E3" w14:paraId="0C8F02E2" w14:textId="77777777" w:rsidTr="00B27256">
        <w:tc>
          <w:tcPr>
            <w:tcW w:w="359" w:type="pct"/>
            <w:vAlign w:val="center"/>
          </w:tcPr>
          <w:p w14:paraId="447E60EB" w14:textId="5BDAABC0" w:rsidR="004D0A73" w:rsidRPr="007107E3" w:rsidRDefault="004D0A73" w:rsidP="007107E3">
            <w:pPr>
              <w:spacing w:after="0" w:line="360" w:lineRule="auto"/>
              <w:ind w:left="-113"/>
              <w:jc w:val="center"/>
              <w:rPr>
                <w:rFonts w:ascii="Arial" w:hAnsi="Arial" w:cs="Arial"/>
                <w:sz w:val="20"/>
              </w:rPr>
            </w:pPr>
            <w:r w:rsidRPr="007107E3">
              <w:rPr>
                <w:rFonts w:ascii="Arial" w:hAnsi="Arial" w:cs="Arial"/>
                <w:sz w:val="20"/>
              </w:rPr>
              <w:t>01</w:t>
            </w:r>
          </w:p>
        </w:tc>
        <w:tc>
          <w:tcPr>
            <w:tcW w:w="359" w:type="pct"/>
          </w:tcPr>
          <w:p w14:paraId="3F58E0CD" w14:textId="48AC9001" w:rsidR="004D0A73" w:rsidRPr="007107E3" w:rsidRDefault="004D0A73" w:rsidP="004D0A73">
            <w:pPr>
              <w:spacing w:after="0" w:line="360" w:lineRule="auto"/>
              <w:ind w:left="-113" w:right="-108"/>
              <w:jc w:val="center"/>
              <w:rPr>
                <w:rFonts w:ascii="Arial" w:hAnsi="Arial" w:cs="Arial"/>
                <w:sz w:val="20"/>
              </w:rPr>
            </w:pPr>
          </w:p>
        </w:tc>
        <w:tc>
          <w:tcPr>
            <w:tcW w:w="515" w:type="pct"/>
          </w:tcPr>
          <w:p w14:paraId="4FB4F29C" w14:textId="78720166" w:rsidR="004D0A73" w:rsidRPr="007107E3" w:rsidRDefault="004D0A73" w:rsidP="004D0A73">
            <w:pPr>
              <w:spacing w:after="0" w:line="360" w:lineRule="auto"/>
              <w:ind w:left="-113" w:right="-108"/>
              <w:jc w:val="center"/>
              <w:rPr>
                <w:rFonts w:ascii="Arial" w:hAnsi="Arial" w:cs="Arial"/>
                <w:sz w:val="20"/>
              </w:rPr>
            </w:pPr>
          </w:p>
        </w:tc>
        <w:tc>
          <w:tcPr>
            <w:tcW w:w="688" w:type="pct"/>
          </w:tcPr>
          <w:p w14:paraId="6BCC3837" w14:textId="57B93D50" w:rsidR="004D0A73" w:rsidRPr="007107E3" w:rsidRDefault="004D0A73" w:rsidP="004D0A73">
            <w:pPr>
              <w:spacing w:after="0" w:line="360" w:lineRule="auto"/>
              <w:ind w:left="-113" w:right="-108"/>
              <w:jc w:val="center"/>
              <w:rPr>
                <w:rFonts w:ascii="Arial" w:hAnsi="Arial" w:cs="Arial"/>
                <w:sz w:val="20"/>
              </w:rPr>
            </w:pPr>
          </w:p>
        </w:tc>
        <w:tc>
          <w:tcPr>
            <w:tcW w:w="819" w:type="pct"/>
          </w:tcPr>
          <w:p w14:paraId="14958541" w14:textId="7D022E5A" w:rsidR="004D0A73" w:rsidRPr="007107E3" w:rsidRDefault="004D0A73" w:rsidP="004D0A73">
            <w:pPr>
              <w:pStyle w:val="Header"/>
              <w:spacing w:line="360" w:lineRule="auto"/>
              <w:ind w:left="-113"/>
              <w:jc w:val="center"/>
              <w:rPr>
                <w:rFonts w:ascii="Arial" w:hAnsi="Arial" w:cs="Arial"/>
                <w:sz w:val="20"/>
              </w:rPr>
            </w:pPr>
          </w:p>
        </w:tc>
        <w:tc>
          <w:tcPr>
            <w:tcW w:w="754" w:type="pct"/>
            <w:vAlign w:val="center"/>
          </w:tcPr>
          <w:p w14:paraId="4725B80C" w14:textId="2E653DD7" w:rsidR="004D0A73" w:rsidRPr="007107E3" w:rsidRDefault="004D0A73" w:rsidP="004D0A73">
            <w:pPr>
              <w:spacing w:after="0" w:line="360" w:lineRule="auto"/>
              <w:rPr>
                <w:rFonts w:ascii="Arial" w:hAnsi="Arial" w:cs="Arial"/>
                <w:sz w:val="20"/>
              </w:rPr>
            </w:pPr>
          </w:p>
        </w:tc>
        <w:tc>
          <w:tcPr>
            <w:tcW w:w="617" w:type="pct"/>
            <w:vAlign w:val="center"/>
          </w:tcPr>
          <w:p w14:paraId="0D128F5C" w14:textId="78173BFC" w:rsidR="004D0A73" w:rsidRPr="007107E3" w:rsidRDefault="004D0A73" w:rsidP="004D0A73">
            <w:pPr>
              <w:spacing w:after="0" w:line="360" w:lineRule="auto"/>
              <w:ind w:left="-113" w:right="-108"/>
              <w:jc w:val="center"/>
              <w:rPr>
                <w:rFonts w:ascii="Arial" w:hAnsi="Arial" w:cs="Arial"/>
                <w:sz w:val="20"/>
              </w:rPr>
            </w:pPr>
          </w:p>
        </w:tc>
        <w:tc>
          <w:tcPr>
            <w:tcW w:w="889" w:type="pct"/>
            <w:vAlign w:val="center"/>
          </w:tcPr>
          <w:p w14:paraId="1C127E96" w14:textId="642B9C47" w:rsidR="004D0A73" w:rsidRPr="007107E3" w:rsidRDefault="004D0A73" w:rsidP="004D0A73">
            <w:pPr>
              <w:spacing w:after="0" w:line="360" w:lineRule="auto"/>
              <w:ind w:left="-113"/>
              <w:rPr>
                <w:rFonts w:ascii="Arial" w:hAnsi="Arial" w:cs="Arial"/>
                <w:sz w:val="20"/>
              </w:rPr>
            </w:pPr>
          </w:p>
        </w:tc>
      </w:tr>
      <w:tr w:rsidR="009A358D" w:rsidRPr="007107E3" w14:paraId="40BBA09A" w14:textId="77777777" w:rsidTr="008B7CD8">
        <w:tc>
          <w:tcPr>
            <w:tcW w:w="359" w:type="pct"/>
          </w:tcPr>
          <w:p w14:paraId="7D7ED68D" w14:textId="0D986914" w:rsidR="009A358D" w:rsidRPr="007107E3" w:rsidRDefault="009A358D" w:rsidP="007107E3">
            <w:pPr>
              <w:jc w:val="center"/>
              <w:rPr>
                <w:rFonts w:ascii="Arial" w:hAnsi="Arial" w:cs="Arial"/>
                <w:sz w:val="20"/>
              </w:rPr>
            </w:pPr>
            <w:r w:rsidRPr="007107E3">
              <w:rPr>
                <w:rFonts w:ascii="Arial" w:hAnsi="Arial" w:cs="Arial"/>
                <w:sz w:val="20"/>
              </w:rPr>
              <w:t>02</w:t>
            </w:r>
          </w:p>
        </w:tc>
        <w:tc>
          <w:tcPr>
            <w:tcW w:w="359" w:type="pct"/>
          </w:tcPr>
          <w:p w14:paraId="05F9D577" w14:textId="5EFA9E4D" w:rsidR="009A358D" w:rsidRPr="007107E3" w:rsidRDefault="009A358D" w:rsidP="009A358D">
            <w:pPr>
              <w:spacing w:before="60"/>
              <w:ind w:right="-108"/>
              <w:jc w:val="center"/>
              <w:rPr>
                <w:rFonts w:ascii="Arial" w:hAnsi="Arial" w:cs="Arial"/>
                <w:sz w:val="20"/>
              </w:rPr>
            </w:pPr>
          </w:p>
        </w:tc>
        <w:tc>
          <w:tcPr>
            <w:tcW w:w="515" w:type="pct"/>
          </w:tcPr>
          <w:p w14:paraId="5C7EDB9E" w14:textId="310D1C12" w:rsidR="009A358D" w:rsidRPr="007107E3" w:rsidRDefault="009A358D" w:rsidP="009A358D">
            <w:pPr>
              <w:spacing w:before="60"/>
              <w:ind w:right="-108"/>
              <w:jc w:val="center"/>
              <w:rPr>
                <w:rFonts w:ascii="Arial" w:hAnsi="Arial" w:cs="Arial"/>
                <w:sz w:val="20"/>
              </w:rPr>
            </w:pPr>
          </w:p>
        </w:tc>
        <w:tc>
          <w:tcPr>
            <w:tcW w:w="688" w:type="pct"/>
          </w:tcPr>
          <w:p w14:paraId="09BC2EBE" w14:textId="4A1F625B" w:rsidR="009A358D" w:rsidRPr="007107E3" w:rsidRDefault="009A358D" w:rsidP="009A358D">
            <w:pPr>
              <w:spacing w:before="60"/>
              <w:ind w:right="-108"/>
              <w:jc w:val="center"/>
              <w:rPr>
                <w:rFonts w:ascii="Arial" w:hAnsi="Arial" w:cs="Arial"/>
                <w:sz w:val="20"/>
              </w:rPr>
            </w:pPr>
          </w:p>
        </w:tc>
        <w:tc>
          <w:tcPr>
            <w:tcW w:w="819" w:type="pct"/>
          </w:tcPr>
          <w:p w14:paraId="1359E98C" w14:textId="47C4207E" w:rsidR="009A358D" w:rsidRPr="007107E3" w:rsidRDefault="009A358D" w:rsidP="009A358D">
            <w:pPr>
              <w:pStyle w:val="Header"/>
              <w:spacing w:before="60"/>
              <w:rPr>
                <w:rFonts w:ascii="Arial" w:hAnsi="Arial" w:cs="Arial"/>
                <w:sz w:val="20"/>
              </w:rPr>
            </w:pPr>
          </w:p>
        </w:tc>
        <w:tc>
          <w:tcPr>
            <w:tcW w:w="754" w:type="pct"/>
          </w:tcPr>
          <w:p w14:paraId="7B614E03" w14:textId="739C21A8" w:rsidR="009A358D" w:rsidRPr="007107E3" w:rsidRDefault="009A358D" w:rsidP="009A358D">
            <w:pPr>
              <w:pStyle w:val="Header"/>
              <w:spacing w:before="60"/>
              <w:rPr>
                <w:rFonts w:ascii="Arial" w:hAnsi="Arial" w:cs="Arial"/>
                <w:sz w:val="20"/>
              </w:rPr>
            </w:pPr>
          </w:p>
        </w:tc>
        <w:tc>
          <w:tcPr>
            <w:tcW w:w="617" w:type="pct"/>
          </w:tcPr>
          <w:p w14:paraId="5EFAC518" w14:textId="4541425F" w:rsidR="009A358D" w:rsidRPr="007107E3" w:rsidRDefault="009A358D" w:rsidP="009A358D">
            <w:pPr>
              <w:spacing w:before="60"/>
              <w:ind w:right="-108"/>
              <w:rPr>
                <w:rFonts w:ascii="Arial" w:hAnsi="Arial" w:cs="Arial"/>
                <w:sz w:val="20"/>
              </w:rPr>
            </w:pPr>
          </w:p>
        </w:tc>
        <w:tc>
          <w:tcPr>
            <w:tcW w:w="889" w:type="pct"/>
          </w:tcPr>
          <w:p w14:paraId="15E9ADC2" w14:textId="4DA16F8D" w:rsidR="009A358D" w:rsidRPr="007107E3" w:rsidRDefault="009A358D" w:rsidP="009A358D">
            <w:pPr>
              <w:rPr>
                <w:rFonts w:ascii="Arial" w:hAnsi="Arial" w:cs="Arial"/>
                <w:sz w:val="20"/>
              </w:rPr>
            </w:pPr>
          </w:p>
        </w:tc>
      </w:tr>
      <w:tr w:rsidR="009A358D" w:rsidRPr="007107E3" w14:paraId="1F90246F" w14:textId="77777777" w:rsidTr="008B7CD8">
        <w:tc>
          <w:tcPr>
            <w:tcW w:w="359" w:type="pct"/>
          </w:tcPr>
          <w:p w14:paraId="790D0577" w14:textId="2B6906C1" w:rsidR="009A358D" w:rsidRPr="007107E3" w:rsidRDefault="009A358D" w:rsidP="007107E3">
            <w:pPr>
              <w:jc w:val="center"/>
              <w:rPr>
                <w:rFonts w:ascii="Arial" w:hAnsi="Arial" w:cs="Arial"/>
                <w:sz w:val="20"/>
              </w:rPr>
            </w:pPr>
            <w:r w:rsidRPr="007107E3">
              <w:rPr>
                <w:rFonts w:ascii="Arial" w:hAnsi="Arial" w:cs="Arial"/>
                <w:sz w:val="20"/>
              </w:rPr>
              <w:t>03</w:t>
            </w:r>
          </w:p>
        </w:tc>
        <w:tc>
          <w:tcPr>
            <w:tcW w:w="359" w:type="pct"/>
          </w:tcPr>
          <w:p w14:paraId="0397980D" w14:textId="33982B33" w:rsidR="009A358D" w:rsidRPr="007107E3" w:rsidRDefault="009A358D" w:rsidP="009A358D">
            <w:pPr>
              <w:spacing w:before="60"/>
              <w:ind w:right="-108"/>
              <w:jc w:val="center"/>
              <w:rPr>
                <w:rFonts w:ascii="Arial" w:hAnsi="Arial" w:cs="Arial"/>
                <w:sz w:val="20"/>
              </w:rPr>
            </w:pPr>
          </w:p>
        </w:tc>
        <w:tc>
          <w:tcPr>
            <w:tcW w:w="515" w:type="pct"/>
          </w:tcPr>
          <w:p w14:paraId="69B0DAE6" w14:textId="6E4DA3F7" w:rsidR="009A358D" w:rsidRPr="007107E3" w:rsidRDefault="009A358D" w:rsidP="009A358D">
            <w:pPr>
              <w:spacing w:before="60"/>
              <w:ind w:right="-108"/>
              <w:jc w:val="center"/>
              <w:rPr>
                <w:rFonts w:ascii="Arial" w:hAnsi="Arial" w:cs="Arial"/>
                <w:sz w:val="20"/>
              </w:rPr>
            </w:pPr>
          </w:p>
        </w:tc>
        <w:tc>
          <w:tcPr>
            <w:tcW w:w="688" w:type="pct"/>
          </w:tcPr>
          <w:p w14:paraId="40CAA1E4" w14:textId="72CAEF5C" w:rsidR="009A358D" w:rsidRPr="007107E3" w:rsidRDefault="009A358D" w:rsidP="009A358D">
            <w:pPr>
              <w:spacing w:before="60"/>
              <w:ind w:right="-108"/>
              <w:jc w:val="center"/>
              <w:rPr>
                <w:rFonts w:ascii="Arial" w:hAnsi="Arial" w:cs="Arial"/>
                <w:sz w:val="20"/>
              </w:rPr>
            </w:pPr>
          </w:p>
        </w:tc>
        <w:tc>
          <w:tcPr>
            <w:tcW w:w="819" w:type="pct"/>
          </w:tcPr>
          <w:p w14:paraId="38B176BA" w14:textId="5D2F187A" w:rsidR="009A358D" w:rsidRPr="007107E3" w:rsidRDefault="009A358D" w:rsidP="009A358D">
            <w:pPr>
              <w:pStyle w:val="Header"/>
              <w:spacing w:before="60"/>
              <w:jc w:val="both"/>
              <w:rPr>
                <w:rFonts w:ascii="Arial" w:hAnsi="Arial" w:cs="Arial"/>
                <w:sz w:val="20"/>
              </w:rPr>
            </w:pPr>
          </w:p>
        </w:tc>
        <w:tc>
          <w:tcPr>
            <w:tcW w:w="754" w:type="pct"/>
          </w:tcPr>
          <w:p w14:paraId="0B24A1AE" w14:textId="195496EF" w:rsidR="009A358D" w:rsidRPr="007107E3" w:rsidRDefault="009A358D" w:rsidP="009A358D">
            <w:pPr>
              <w:pStyle w:val="Header"/>
              <w:spacing w:before="60"/>
              <w:jc w:val="center"/>
              <w:rPr>
                <w:rFonts w:ascii="Arial" w:hAnsi="Arial" w:cs="Arial"/>
                <w:sz w:val="20"/>
              </w:rPr>
            </w:pPr>
          </w:p>
        </w:tc>
        <w:tc>
          <w:tcPr>
            <w:tcW w:w="617" w:type="pct"/>
          </w:tcPr>
          <w:p w14:paraId="175B371A" w14:textId="1075FC16" w:rsidR="009A358D" w:rsidRPr="007107E3" w:rsidRDefault="009A358D" w:rsidP="009A358D">
            <w:pPr>
              <w:spacing w:before="60"/>
              <w:ind w:right="-108"/>
              <w:jc w:val="center"/>
              <w:rPr>
                <w:rFonts w:ascii="Arial" w:hAnsi="Arial" w:cs="Arial"/>
                <w:sz w:val="20"/>
              </w:rPr>
            </w:pPr>
          </w:p>
        </w:tc>
        <w:tc>
          <w:tcPr>
            <w:tcW w:w="889" w:type="pct"/>
          </w:tcPr>
          <w:p w14:paraId="215D9E57" w14:textId="4F97DFEA" w:rsidR="009A358D" w:rsidRPr="007107E3" w:rsidRDefault="009A358D" w:rsidP="00BA13F9">
            <w:pPr>
              <w:spacing w:before="60"/>
              <w:rPr>
                <w:rFonts w:ascii="Arial" w:hAnsi="Arial" w:cs="Arial"/>
                <w:sz w:val="20"/>
              </w:rPr>
            </w:pPr>
          </w:p>
        </w:tc>
      </w:tr>
      <w:tr w:rsidR="002D25A7" w:rsidRPr="007107E3" w14:paraId="2B86EE84" w14:textId="77777777" w:rsidTr="008B7CD8">
        <w:tc>
          <w:tcPr>
            <w:tcW w:w="359" w:type="pct"/>
          </w:tcPr>
          <w:p w14:paraId="77D26BF8" w14:textId="77777777" w:rsidR="002D25A7" w:rsidRPr="007107E3" w:rsidRDefault="002D25A7" w:rsidP="00835366">
            <w:pPr>
              <w:jc w:val="center"/>
              <w:rPr>
                <w:rFonts w:ascii="Arial" w:hAnsi="Arial" w:cs="Arial"/>
                <w:sz w:val="24"/>
                <w:szCs w:val="24"/>
              </w:rPr>
            </w:pPr>
          </w:p>
        </w:tc>
        <w:tc>
          <w:tcPr>
            <w:tcW w:w="359" w:type="pct"/>
          </w:tcPr>
          <w:p w14:paraId="5E850B64" w14:textId="526336C1" w:rsidR="002D25A7" w:rsidRPr="007107E3" w:rsidRDefault="002D25A7" w:rsidP="002D25A7">
            <w:pPr>
              <w:spacing w:before="60"/>
              <w:ind w:right="-108"/>
              <w:jc w:val="center"/>
              <w:rPr>
                <w:rFonts w:ascii="Arial" w:hAnsi="Arial" w:cs="Arial"/>
                <w:sz w:val="24"/>
                <w:szCs w:val="24"/>
              </w:rPr>
            </w:pPr>
          </w:p>
        </w:tc>
        <w:tc>
          <w:tcPr>
            <w:tcW w:w="515" w:type="pct"/>
          </w:tcPr>
          <w:p w14:paraId="3112F6BC" w14:textId="24A7BF50" w:rsidR="002D25A7" w:rsidRPr="007107E3" w:rsidRDefault="002D25A7" w:rsidP="002D25A7">
            <w:pPr>
              <w:spacing w:before="60"/>
              <w:ind w:right="-108"/>
              <w:jc w:val="center"/>
              <w:rPr>
                <w:rFonts w:ascii="Arial" w:hAnsi="Arial" w:cs="Arial"/>
                <w:sz w:val="24"/>
                <w:szCs w:val="24"/>
              </w:rPr>
            </w:pPr>
          </w:p>
        </w:tc>
        <w:tc>
          <w:tcPr>
            <w:tcW w:w="688" w:type="pct"/>
          </w:tcPr>
          <w:p w14:paraId="3F906A5B" w14:textId="07AA205A" w:rsidR="002D25A7" w:rsidRPr="007107E3" w:rsidRDefault="002D25A7" w:rsidP="002D25A7">
            <w:pPr>
              <w:spacing w:before="60"/>
              <w:ind w:right="-108"/>
              <w:jc w:val="center"/>
              <w:rPr>
                <w:rFonts w:ascii="Arial" w:hAnsi="Arial" w:cs="Arial"/>
                <w:sz w:val="24"/>
                <w:szCs w:val="24"/>
              </w:rPr>
            </w:pPr>
          </w:p>
        </w:tc>
        <w:tc>
          <w:tcPr>
            <w:tcW w:w="819" w:type="pct"/>
          </w:tcPr>
          <w:p w14:paraId="224CF9A8" w14:textId="67A38820" w:rsidR="002D25A7" w:rsidRPr="007107E3" w:rsidRDefault="002D25A7" w:rsidP="002D25A7">
            <w:pPr>
              <w:pStyle w:val="Header"/>
              <w:spacing w:before="60"/>
              <w:jc w:val="both"/>
              <w:rPr>
                <w:rFonts w:ascii="Arial" w:hAnsi="Arial" w:cs="Arial"/>
                <w:sz w:val="24"/>
                <w:szCs w:val="24"/>
              </w:rPr>
            </w:pPr>
          </w:p>
        </w:tc>
        <w:tc>
          <w:tcPr>
            <w:tcW w:w="754" w:type="pct"/>
          </w:tcPr>
          <w:p w14:paraId="7E125847" w14:textId="4FF791DC" w:rsidR="002D25A7" w:rsidRPr="007107E3" w:rsidRDefault="002D25A7" w:rsidP="002D25A7">
            <w:pPr>
              <w:pStyle w:val="Header"/>
              <w:spacing w:before="60"/>
              <w:jc w:val="center"/>
              <w:rPr>
                <w:rFonts w:ascii="Arial" w:hAnsi="Arial" w:cs="Arial"/>
                <w:sz w:val="24"/>
                <w:szCs w:val="24"/>
              </w:rPr>
            </w:pPr>
          </w:p>
        </w:tc>
        <w:tc>
          <w:tcPr>
            <w:tcW w:w="617" w:type="pct"/>
          </w:tcPr>
          <w:p w14:paraId="20D1891E" w14:textId="4539A83A" w:rsidR="002D25A7" w:rsidRPr="007107E3" w:rsidRDefault="002D25A7" w:rsidP="002D25A7">
            <w:pPr>
              <w:spacing w:before="60"/>
              <w:ind w:right="-108"/>
              <w:jc w:val="center"/>
              <w:rPr>
                <w:rFonts w:ascii="Arial" w:hAnsi="Arial" w:cs="Arial"/>
                <w:sz w:val="24"/>
                <w:szCs w:val="24"/>
              </w:rPr>
            </w:pPr>
          </w:p>
        </w:tc>
        <w:tc>
          <w:tcPr>
            <w:tcW w:w="889" w:type="pct"/>
          </w:tcPr>
          <w:p w14:paraId="2185F7FA" w14:textId="15A0646F" w:rsidR="002D25A7" w:rsidRPr="007107E3" w:rsidRDefault="002D25A7" w:rsidP="002D25A7">
            <w:pPr>
              <w:spacing w:before="60"/>
              <w:jc w:val="center"/>
              <w:rPr>
                <w:rFonts w:ascii="Arial" w:hAnsi="Arial" w:cs="Arial"/>
                <w:sz w:val="24"/>
                <w:szCs w:val="24"/>
              </w:rPr>
            </w:pPr>
          </w:p>
        </w:tc>
      </w:tr>
    </w:tbl>
    <w:p w14:paraId="118B4BB6" w14:textId="77777777" w:rsidR="00604AED" w:rsidRPr="007107E3" w:rsidRDefault="00604AED" w:rsidP="00604AED">
      <w:pPr>
        <w:rPr>
          <w:rFonts w:ascii="Arial" w:hAnsi="Arial" w:cs="Arial"/>
          <w:sz w:val="24"/>
          <w:szCs w:val="24"/>
        </w:rPr>
        <w:sectPr w:rsidR="00604AED" w:rsidRPr="007107E3" w:rsidSect="007107E3">
          <w:headerReference w:type="default" r:id="rId8"/>
          <w:footerReference w:type="default" r:id="rId9"/>
          <w:pgSz w:w="12240" w:h="15840"/>
          <w:pgMar w:top="1800" w:right="1325" w:bottom="1440" w:left="1440" w:header="567" w:footer="242" w:gutter="0"/>
          <w:pgBorders w:offsetFrom="page">
            <w:top w:val="single" w:sz="4" w:space="24" w:color="auto"/>
            <w:left w:val="single" w:sz="4" w:space="24" w:color="auto"/>
            <w:bottom w:val="single" w:sz="4" w:space="24" w:color="auto"/>
            <w:right w:val="single" w:sz="4" w:space="24" w:color="auto"/>
          </w:pgBorders>
          <w:cols w:space="708"/>
          <w:docGrid w:linePitch="360"/>
        </w:sectPr>
      </w:pPr>
    </w:p>
    <w:sdt>
      <w:sdtPr>
        <w:rPr>
          <w:rFonts w:eastAsiaTheme="minorHAnsi"/>
        </w:rPr>
        <w:id w:val="-2139176546"/>
        <w:docPartObj>
          <w:docPartGallery w:val="Table of Contents"/>
          <w:docPartUnique/>
        </w:docPartObj>
      </w:sdtPr>
      <w:sdtEndPr>
        <w:rPr>
          <w:b w:val="0"/>
          <w:bCs w:val="0"/>
          <w:noProof/>
          <w:lang w:eastAsia="en-US"/>
        </w:rPr>
      </w:sdtEndPr>
      <w:sdtContent>
        <w:p w14:paraId="59FEF71D" w14:textId="4F8C2234" w:rsidR="003C39D4" w:rsidRPr="007107E3" w:rsidRDefault="003C39D4" w:rsidP="005951B4">
          <w:pPr>
            <w:pStyle w:val="Heading1"/>
          </w:pPr>
        </w:p>
        <w:p w14:paraId="7C417870" w14:textId="470D5425" w:rsidR="00D451B3" w:rsidRPr="007107E3" w:rsidRDefault="003C39D4" w:rsidP="007107E3">
          <w:pPr>
            <w:pStyle w:val="TOC1"/>
            <w:spacing w:line="480" w:lineRule="auto"/>
            <w:rPr>
              <w:rFonts w:ascii="Arial" w:eastAsiaTheme="minorEastAsia" w:hAnsi="Arial" w:cs="Arial"/>
              <w:noProof/>
              <w:sz w:val="20"/>
              <w:lang w:val="en-IN" w:eastAsia="en-IN"/>
            </w:rPr>
          </w:pPr>
          <w:r w:rsidRPr="007107E3">
            <w:rPr>
              <w:rFonts w:ascii="Arial" w:hAnsi="Arial" w:cs="Arial"/>
              <w:sz w:val="20"/>
            </w:rPr>
            <w:fldChar w:fldCharType="begin"/>
          </w:r>
          <w:r w:rsidRPr="007107E3">
            <w:rPr>
              <w:rFonts w:ascii="Arial" w:hAnsi="Arial" w:cs="Arial"/>
              <w:sz w:val="20"/>
            </w:rPr>
            <w:instrText xml:space="preserve"> TOC \o "1-3" \h \z \u </w:instrText>
          </w:r>
          <w:r w:rsidRPr="007107E3">
            <w:rPr>
              <w:rFonts w:ascii="Arial" w:hAnsi="Arial" w:cs="Arial"/>
              <w:sz w:val="20"/>
            </w:rPr>
            <w:fldChar w:fldCharType="separate"/>
          </w:r>
          <w:hyperlink w:anchor="_Toc146832329" w:history="1">
            <w:r w:rsidR="00D451B3" w:rsidRPr="007107E3">
              <w:rPr>
                <w:rStyle w:val="Hyperlink"/>
                <w:rFonts w:ascii="Arial" w:hAnsi="Arial" w:cs="Arial"/>
                <w:noProof/>
                <w:sz w:val="20"/>
              </w:rPr>
              <w:t>1.</w:t>
            </w:r>
            <w:r w:rsidR="00D451B3" w:rsidRPr="007107E3">
              <w:rPr>
                <w:rFonts w:ascii="Arial" w:eastAsiaTheme="minorEastAsia" w:hAnsi="Arial" w:cs="Arial"/>
                <w:noProof/>
                <w:sz w:val="20"/>
                <w:lang w:val="en-IN" w:eastAsia="en-IN"/>
              </w:rPr>
              <w:tab/>
            </w:r>
            <w:r w:rsidR="00D451B3" w:rsidRPr="007107E3">
              <w:rPr>
                <w:rStyle w:val="Hyperlink"/>
                <w:rFonts w:ascii="Arial" w:eastAsia="Calibri" w:hAnsi="Arial" w:cs="Arial"/>
                <w:noProof/>
                <w:sz w:val="20"/>
              </w:rPr>
              <w:t>Objective</w:t>
            </w:r>
            <w:r w:rsidR="00D451B3" w:rsidRPr="007107E3">
              <w:rPr>
                <w:rFonts w:ascii="Arial" w:hAnsi="Arial" w:cs="Arial"/>
                <w:noProof/>
                <w:webHidden/>
                <w:sz w:val="20"/>
              </w:rPr>
              <w:tab/>
            </w:r>
            <w:r w:rsidR="00D451B3" w:rsidRPr="007107E3">
              <w:rPr>
                <w:rFonts w:ascii="Arial" w:hAnsi="Arial" w:cs="Arial"/>
                <w:noProof/>
                <w:webHidden/>
                <w:sz w:val="20"/>
              </w:rPr>
              <w:fldChar w:fldCharType="begin"/>
            </w:r>
            <w:r w:rsidR="00D451B3" w:rsidRPr="007107E3">
              <w:rPr>
                <w:rFonts w:ascii="Arial" w:hAnsi="Arial" w:cs="Arial"/>
                <w:noProof/>
                <w:webHidden/>
                <w:sz w:val="20"/>
              </w:rPr>
              <w:instrText xml:space="preserve"> PAGEREF _Toc146832329 \h </w:instrText>
            </w:r>
            <w:r w:rsidR="00D451B3" w:rsidRPr="007107E3">
              <w:rPr>
                <w:rFonts w:ascii="Arial" w:hAnsi="Arial" w:cs="Arial"/>
                <w:noProof/>
                <w:webHidden/>
                <w:sz w:val="20"/>
              </w:rPr>
            </w:r>
            <w:r w:rsidR="00D451B3" w:rsidRPr="007107E3">
              <w:rPr>
                <w:rFonts w:ascii="Arial" w:hAnsi="Arial" w:cs="Arial"/>
                <w:noProof/>
                <w:webHidden/>
                <w:sz w:val="20"/>
              </w:rPr>
              <w:fldChar w:fldCharType="separate"/>
            </w:r>
            <w:r w:rsidR="00182B82" w:rsidRPr="007107E3">
              <w:rPr>
                <w:rFonts w:ascii="Arial" w:hAnsi="Arial" w:cs="Arial"/>
                <w:noProof/>
                <w:webHidden/>
                <w:sz w:val="20"/>
              </w:rPr>
              <w:t>4</w:t>
            </w:r>
            <w:r w:rsidR="00D451B3" w:rsidRPr="007107E3">
              <w:rPr>
                <w:rFonts w:ascii="Arial" w:hAnsi="Arial" w:cs="Arial"/>
                <w:noProof/>
                <w:webHidden/>
                <w:sz w:val="20"/>
              </w:rPr>
              <w:fldChar w:fldCharType="end"/>
            </w:r>
          </w:hyperlink>
        </w:p>
        <w:p w14:paraId="76B653B3" w14:textId="76EC1016" w:rsidR="00D451B3" w:rsidRPr="007107E3" w:rsidRDefault="00D451B3" w:rsidP="007107E3">
          <w:pPr>
            <w:pStyle w:val="TOC1"/>
            <w:spacing w:line="480" w:lineRule="auto"/>
            <w:rPr>
              <w:rFonts w:ascii="Arial" w:eastAsiaTheme="minorEastAsia" w:hAnsi="Arial" w:cs="Arial"/>
              <w:noProof/>
              <w:sz w:val="20"/>
              <w:lang w:val="en-IN" w:eastAsia="en-IN"/>
            </w:rPr>
          </w:pPr>
          <w:hyperlink w:anchor="_Toc146832330" w:history="1">
            <w:r w:rsidRPr="007107E3">
              <w:rPr>
                <w:rStyle w:val="Hyperlink"/>
                <w:rFonts w:ascii="Arial" w:eastAsia="Calibri" w:hAnsi="Arial" w:cs="Arial"/>
                <w:noProof/>
                <w:sz w:val="20"/>
              </w:rPr>
              <w:t>2.</w:t>
            </w:r>
            <w:r w:rsidRPr="007107E3">
              <w:rPr>
                <w:rFonts w:ascii="Arial" w:eastAsiaTheme="minorEastAsia" w:hAnsi="Arial" w:cs="Arial"/>
                <w:noProof/>
                <w:sz w:val="20"/>
                <w:lang w:val="en-IN" w:eastAsia="en-IN"/>
              </w:rPr>
              <w:tab/>
            </w:r>
            <w:r w:rsidRPr="007107E3">
              <w:rPr>
                <w:rStyle w:val="Hyperlink"/>
                <w:rFonts w:ascii="Arial" w:eastAsia="Calibri" w:hAnsi="Arial" w:cs="Arial"/>
                <w:noProof/>
                <w:sz w:val="20"/>
              </w:rPr>
              <w:t>Scope</w:t>
            </w:r>
            <w:r w:rsidRPr="007107E3">
              <w:rPr>
                <w:rFonts w:ascii="Arial" w:hAnsi="Arial" w:cs="Arial"/>
                <w:noProof/>
                <w:webHidden/>
                <w:sz w:val="20"/>
              </w:rPr>
              <w:tab/>
            </w:r>
            <w:r w:rsidRPr="007107E3">
              <w:rPr>
                <w:rFonts w:ascii="Arial" w:hAnsi="Arial" w:cs="Arial"/>
                <w:noProof/>
                <w:webHidden/>
                <w:sz w:val="20"/>
              </w:rPr>
              <w:fldChar w:fldCharType="begin"/>
            </w:r>
            <w:r w:rsidRPr="007107E3">
              <w:rPr>
                <w:rFonts w:ascii="Arial" w:hAnsi="Arial" w:cs="Arial"/>
                <w:noProof/>
                <w:webHidden/>
                <w:sz w:val="20"/>
              </w:rPr>
              <w:instrText xml:space="preserve"> PAGEREF _Toc146832330 \h </w:instrText>
            </w:r>
            <w:r w:rsidRPr="007107E3">
              <w:rPr>
                <w:rFonts w:ascii="Arial" w:hAnsi="Arial" w:cs="Arial"/>
                <w:noProof/>
                <w:webHidden/>
                <w:sz w:val="20"/>
              </w:rPr>
            </w:r>
            <w:r w:rsidRPr="007107E3">
              <w:rPr>
                <w:rFonts w:ascii="Arial" w:hAnsi="Arial" w:cs="Arial"/>
                <w:noProof/>
                <w:webHidden/>
                <w:sz w:val="20"/>
              </w:rPr>
              <w:fldChar w:fldCharType="separate"/>
            </w:r>
            <w:r w:rsidR="00182B82" w:rsidRPr="007107E3">
              <w:rPr>
                <w:rFonts w:ascii="Arial" w:hAnsi="Arial" w:cs="Arial"/>
                <w:noProof/>
                <w:webHidden/>
                <w:sz w:val="20"/>
              </w:rPr>
              <w:t>4</w:t>
            </w:r>
            <w:r w:rsidRPr="007107E3">
              <w:rPr>
                <w:rFonts w:ascii="Arial" w:hAnsi="Arial" w:cs="Arial"/>
                <w:noProof/>
                <w:webHidden/>
                <w:sz w:val="20"/>
              </w:rPr>
              <w:fldChar w:fldCharType="end"/>
            </w:r>
          </w:hyperlink>
        </w:p>
        <w:p w14:paraId="4BB5F356" w14:textId="70821227" w:rsidR="00D451B3" w:rsidRPr="007107E3" w:rsidRDefault="00D451B3" w:rsidP="007107E3">
          <w:pPr>
            <w:pStyle w:val="TOC1"/>
            <w:spacing w:line="480" w:lineRule="auto"/>
            <w:rPr>
              <w:rFonts w:ascii="Arial" w:eastAsiaTheme="minorEastAsia" w:hAnsi="Arial" w:cs="Arial"/>
              <w:noProof/>
              <w:sz w:val="20"/>
              <w:lang w:val="en-IN" w:eastAsia="en-IN"/>
            </w:rPr>
          </w:pPr>
          <w:hyperlink w:anchor="_Toc146832331" w:history="1">
            <w:r w:rsidRPr="007107E3">
              <w:rPr>
                <w:rStyle w:val="Hyperlink"/>
                <w:rFonts w:ascii="Arial" w:eastAsia="Calibri" w:hAnsi="Arial" w:cs="Arial"/>
                <w:noProof/>
                <w:sz w:val="20"/>
              </w:rPr>
              <w:t>3.</w:t>
            </w:r>
            <w:r w:rsidRPr="007107E3">
              <w:rPr>
                <w:rFonts w:ascii="Arial" w:eastAsiaTheme="minorEastAsia" w:hAnsi="Arial" w:cs="Arial"/>
                <w:noProof/>
                <w:sz w:val="20"/>
                <w:lang w:val="en-IN" w:eastAsia="en-IN"/>
              </w:rPr>
              <w:tab/>
            </w:r>
            <w:r w:rsidRPr="007107E3">
              <w:rPr>
                <w:rStyle w:val="Hyperlink"/>
                <w:rFonts w:ascii="Arial" w:eastAsia="Calibri" w:hAnsi="Arial" w:cs="Arial"/>
                <w:noProof/>
                <w:sz w:val="20"/>
              </w:rPr>
              <w:t>Responsibility</w:t>
            </w:r>
            <w:r w:rsidRPr="007107E3">
              <w:rPr>
                <w:rFonts w:ascii="Arial" w:hAnsi="Arial" w:cs="Arial"/>
                <w:noProof/>
                <w:webHidden/>
                <w:sz w:val="20"/>
              </w:rPr>
              <w:tab/>
            </w:r>
            <w:r w:rsidRPr="007107E3">
              <w:rPr>
                <w:rFonts w:ascii="Arial" w:hAnsi="Arial" w:cs="Arial"/>
                <w:noProof/>
                <w:webHidden/>
                <w:sz w:val="20"/>
              </w:rPr>
              <w:fldChar w:fldCharType="begin"/>
            </w:r>
            <w:r w:rsidRPr="007107E3">
              <w:rPr>
                <w:rFonts w:ascii="Arial" w:hAnsi="Arial" w:cs="Arial"/>
                <w:noProof/>
                <w:webHidden/>
                <w:sz w:val="20"/>
              </w:rPr>
              <w:instrText xml:space="preserve"> PAGEREF _Toc146832331 \h </w:instrText>
            </w:r>
            <w:r w:rsidRPr="007107E3">
              <w:rPr>
                <w:rFonts w:ascii="Arial" w:hAnsi="Arial" w:cs="Arial"/>
                <w:noProof/>
                <w:webHidden/>
                <w:sz w:val="20"/>
              </w:rPr>
            </w:r>
            <w:r w:rsidRPr="007107E3">
              <w:rPr>
                <w:rFonts w:ascii="Arial" w:hAnsi="Arial" w:cs="Arial"/>
                <w:noProof/>
                <w:webHidden/>
                <w:sz w:val="20"/>
              </w:rPr>
              <w:fldChar w:fldCharType="separate"/>
            </w:r>
            <w:r w:rsidR="00182B82" w:rsidRPr="007107E3">
              <w:rPr>
                <w:rFonts w:ascii="Arial" w:hAnsi="Arial" w:cs="Arial"/>
                <w:noProof/>
                <w:webHidden/>
                <w:sz w:val="20"/>
              </w:rPr>
              <w:t>4</w:t>
            </w:r>
            <w:r w:rsidRPr="007107E3">
              <w:rPr>
                <w:rFonts w:ascii="Arial" w:hAnsi="Arial" w:cs="Arial"/>
                <w:noProof/>
                <w:webHidden/>
                <w:sz w:val="20"/>
              </w:rPr>
              <w:fldChar w:fldCharType="end"/>
            </w:r>
          </w:hyperlink>
        </w:p>
        <w:p w14:paraId="1E450715" w14:textId="06655FBF" w:rsidR="00D451B3" w:rsidRPr="007107E3" w:rsidRDefault="00D451B3" w:rsidP="007107E3">
          <w:pPr>
            <w:pStyle w:val="TOC1"/>
            <w:spacing w:line="480" w:lineRule="auto"/>
            <w:rPr>
              <w:rFonts w:ascii="Arial" w:eastAsiaTheme="minorEastAsia" w:hAnsi="Arial" w:cs="Arial"/>
              <w:noProof/>
              <w:sz w:val="20"/>
              <w:lang w:val="en-IN" w:eastAsia="en-IN"/>
            </w:rPr>
          </w:pPr>
          <w:hyperlink w:anchor="_Toc146832332" w:history="1">
            <w:r w:rsidRPr="007107E3">
              <w:rPr>
                <w:rStyle w:val="Hyperlink"/>
                <w:rFonts w:ascii="Arial" w:eastAsia="Calibri" w:hAnsi="Arial" w:cs="Arial"/>
                <w:noProof/>
                <w:sz w:val="20"/>
              </w:rPr>
              <w:t>4.</w:t>
            </w:r>
            <w:r w:rsidRPr="007107E3">
              <w:rPr>
                <w:rFonts w:ascii="Arial" w:eastAsiaTheme="minorEastAsia" w:hAnsi="Arial" w:cs="Arial"/>
                <w:noProof/>
                <w:sz w:val="20"/>
                <w:lang w:val="en-IN" w:eastAsia="en-IN"/>
              </w:rPr>
              <w:tab/>
            </w:r>
            <w:r w:rsidRPr="007107E3">
              <w:rPr>
                <w:rStyle w:val="Hyperlink"/>
                <w:rFonts w:ascii="Arial" w:eastAsia="Calibri" w:hAnsi="Arial" w:cs="Arial"/>
                <w:noProof/>
                <w:sz w:val="20"/>
              </w:rPr>
              <w:t>Reference</w:t>
            </w:r>
            <w:r w:rsidRPr="007107E3">
              <w:rPr>
                <w:rFonts w:ascii="Arial" w:hAnsi="Arial" w:cs="Arial"/>
                <w:noProof/>
                <w:webHidden/>
                <w:sz w:val="20"/>
              </w:rPr>
              <w:tab/>
            </w:r>
            <w:r w:rsidRPr="007107E3">
              <w:rPr>
                <w:rFonts w:ascii="Arial" w:hAnsi="Arial" w:cs="Arial"/>
                <w:noProof/>
                <w:webHidden/>
                <w:sz w:val="20"/>
              </w:rPr>
              <w:fldChar w:fldCharType="begin"/>
            </w:r>
            <w:r w:rsidRPr="007107E3">
              <w:rPr>
                <w:rFonts w:ascii="Arial" w:hAnsi="Arial" w:cs="Arial"/>
                <w:noProof/>
                <w:webHidden/>
                <w:sz w:val="20"/>
              </w:rPr>
              <w:instrText xml:space="preserve"> PAGEREF _Toc146832332 \h </w:instrText>
            </w:r>
            <w:r w:rsidRPr="007107E3">
              <w:rPr>
                <w:rFonts w:ascii="Arial" w:hAnsi="Arial" w:cs="Arial"/>
                <w:noProof/>
                <w:webHidden/>
                <w:sz w:val="20"/>
              </w:rPr>
            </w:r>
            <w:r w:rsidRPr="007107E3">
              <w:rPr>
                <w:rFonts w:ascii="Arial" w:hAnsi="Arial" w:cs="Arial"/>
                <w:noProof/>
                <w:webHidden/>
                <w:sz w:val="20"/>
              </w:rPr>
              <w:fldChar w:fldCharType="separate"/>
            </w:r>
            <w:r w:rsidR="00182B82" w:rsidRPr="007107E3">
              <w:rPr>
                <w:rFonts w:ascii="Arial" w:hAnsi="Arial" w:cs="Arial"/>
                <w:noProof/>
                <w:webHidden/>
                <w:sz w:val="20"/>
              </w:rPr>
              <w:t>4</w:t>
            </w:r>
            <w:r w:rsidRPr="007107E3">
              <w:rPr>
                <w:rFonts w:ascii="Arial" w:hAnsi="Arial" w:cs="Arial"/>
                <w:noProof/>
                <w:webHidden/>
                <w:sz w:val="20"/>
              </w:rPr>
              <w:fldChar w:fldCharType="end"/>
            </w:r>
          </w:hyperlink>
        </w:p>
        <w:p w14:paraId="592D6620" w14:textId="4C2B2990" w:rsidR="00D451B3" w:rsidRPr="007107E3" w:rsidRDefault="00D451B3" w:rsidP="007107E3">
          <w:pPr>
            <w:pStyle w:val="TOC1"/>
            <w:spacing w:line="480" w:lineRule="auto"/>
            <w:rPr>
              <w:rFonts w:ascii="Arial" w:eastAsiaTheme="minorEastAsia" w:hAnsi="Arial" w:cs="Arial"/>
              <w:noProof/>
              <w:sz w:val="20"/>
              <w:lang w:val="en-IN" w:eastAsia="en-IN"/>
            </w:rPr>
          </w:pPr>
          <w:hyperlink w:anchor="_Toc146832333" w:history="1">
            <w:r w:rsidRPr="007107E3">
              <w:rPr>
                <w:rStyle w:val="Hyperlink"/>
                <w:rFonts w:ascii="Arial" w:eastAsia="Calibri" w:hAnsi="Arial" w:cs="Arial"/>
                <w:noProof/>
                <w:sz w:val="20"/>
              </w:rPr>
              <w:t>5.</w:t>
            </w:r>
            <w:r w:rsidRPr="007107E3">
              <w:rPr>
                <w:rFonts w:ascii="Arial" w:eastAsiaTheme="minorEastAsia" w:hAnsi="Arial" w:cs="Arial"/>
                <w:noProof/>
                <w:sz w:val="20"/>
                <w:lang w:val="en-IN" w:eastAsia="en-IN"/>
              </w:rPr>
              <w:tab/>
            </w:r>
            <w:r w:rsidR="00EE47B9" w:rsidRPr="007107E3">
              <w:rPr>
                <w:rStyle w:val="Hyperlink"/>
                <w:rFonts w:ascii="Arial" w:eastAsia="Calibri" w:hAnsi="Arial" w:cs="Arial"/>
                <w:noProof/>
                <w:sz w:val="20"/>
              </w:rPr>
              <w:t>CAF</w:t>
            </w:r>
            <w:r w:rsidRPr="007107E3">
              <w:rPr>
                <w:rStyle w:val="Hyperlink"/>
                <w:rFonts w:ascii="Arial" w:eastAsia="Calibri" w:hAnsi="Arial" w:cs="Arial"/>
                <w:noProof/>
                <w:sz w:val="20"/>
              </w:rPr>
              <w:t xml:space="preserve"> logo</w:t>
            </w:r>
            <w:r w:rsidRPr="007107E3">
              <w:rPr>
                <w:rFonts w:ascii="Arial" w:hAnsi="Arial" w:cs="Arial"/>
                <w:noProof/>
                <w:webHidden/>
                <w:sz w:val="20"/>
              </w:rPr>
              <w:tab/>
            </w:r>
            <w:r w:rsidRPr="007107E3">
              <w:rPr>
                <w:rFonts w:ascii="Arial" w:hAnsi="Arial" w:cs="Arial"/>
                <w:noProof/>
                <w:webHidden/>
                <w:sz w:val="20"/>
              </w:rPr>
              <w:fldChar w:fldCharType="begin"/>
            </w:r>
            <w:r w:rsidRPr="007107E3">
              <w:rPr>
                <w:rFonts w:ascii="Arial" w:hAnsi="Arial" w:cs="Arial"/>
                <w:noProof/>
                <w:webHidden/>
                <w:sz w:val="20"/>
              </w:rPr>
              <w:instrText xml:space="preserve"> PAGEREF _Toc146832333 \h </w:instrText>
            </w:r>
            <w:r w:rsidRPr="007107E3">
              <w:rPr>
                <w:rFonts w:ascii="Arial" w:hAnsi="Arial" w:cs="Arial"/>
                <w:noProof/>
                <w:webHidden/>
                <w:sz w:val="20"/>
              </w:rPr>
            </w:r>
            <w:r w:rsidRPr="007107E3">
              <w:rPr>
                <w:rFonts w:ascii="Arial" w:hAnsi="Arial" w:cs="Arial"/>
                <w:noProof/>
                <w:webHidden/>
                <w:sz w:val="20"/>
              </w:rPr>
              <w:fldChar w:fldCharType="separate"/>
            </w:r>
            <w:r w:rsidR="00182B82" w:rsidRPr="007107E3">
              <w:rPr>
                <w:rFonts w:ascii="Arial" w:hAnsi="Arial" w:cs="Arial"/>
                <w:noProof/>
                <w:webHidden/>
                <w:sz w:val="20"/>
              </w:rPr>
              <w:t>4</w:t>
            </w:r>
            <w:r w:rsidRPr="007107E3">
              <w:rPr>
                <w:rFonts w:ascii="Arial" w:hAnsi="Arial" w:cs="Arial"/>
                <w:noProof/>
                <w:webHidden/>
                <w:sz w:val="20"/>
              </w:rPr>
              <w:fldChar w:fldCharType="end"/>
            </w:r>
          </w:hyperlink>
        </w:p>
        <w:p w14:paraId="3DB3CDFD" w14:textId="5387028E" w:rsidR="00D451B3" w:rsidRPr="007107E3" w:rsidRDefault="00D451B3" w:rsidP="007107E3">
          <w:pPr>
            <w:pStyle w:val="TOC1"/>
            <w:spacing w:line="480" w:lineRule="auto"/>
            <w:rPr>
              <w:rFonts w:ascii="Arial" w:eastAsiaTheme="minorEastAsia" w:hAnsi="Arial" w:cs="Arial"/>
              <w:noProof/>
              <w:sz w:val="20"/>
              <w:lang w:val="en-IN" w:eastAsia="en-IN"/>
            </w:rPr>
          </w:pPr>
          <w:hyperlink w:anchor="_Toc146832334" w:history="1">
            <w:r w:rsidRPr="007107E3">
              <w:rPr>
                <w:rStyle w:val="Hyperlink"/>
                <w:rFonts w:ascii="Arial" w:hAnsi="Arial" w:cs="Arial"/>
                <w:noProof/>
                <w:sz w:val="20"/>
              </w:rPr>
              <w:t>6.</w:t>
            </w:r>
            <w:r w:rsidRPr="007107E3">
              <w:rPr>
                <w:rFonts w:ascii="Arial" w:eastAsiaTheme="minorEastAsia" w:hAnsi="Arial" w:cs="Arial"/>
                <w:noProof/>
                <w:sz w:val="20"/>
                <w:lang w:val="en-IN" w:eastAsia="en-IN"/>
              </w:rPr>
              <w:tab/>
            </w:r>
            <w:r w:rsidR="00EE47B9" w:rsidRPr="007107E3">
              <w:rPr>
                <w:rStyle w:val="Hyperlink"/>
                <w:rFonts w:ascii="Arial" w:hAnsi="Arial" w:cs="Arial"/>
                <w:noProof/>
                <w:sz w:val="20"/>
              </w:rPr>
              <w:t>CAF</w:t>
            </w:r>
            <w:r w:rsidRPr="007107E3">
              <w:rPr>
                <w:rStyle w:val="Hyperlink"/>
                <w:rFonts w:ascii="Arial" w:hAnsi="Arial" w:cs="Arial"/>
                <w:noProof/>
                <w:sz w:val="20"/>
              </w:rPr>
              <w:t xml:space="preserve"> Symbol</w:t>
            </w:r>
            <w:r w:rsidRPr="007107E3">
              <w:rPr>
                <w:rFonts w:ascii="Arial" w:hAnsi="Arial" w:cs="Arial"/>
                <w:noProof/>
                <w:webHidden/>
                <w:sz w:val="20"/>
              </w:rPr>
              <w:tab/>
            </w:r>
            <w:r w:rsidRPr="007107E3">
              <w:rPr>
                <w:rFonts w:ascii="Arial" w:hAnsi="Arial" w:cs="Arial"/>
                <w:noProof/>
                <w:webHidden/>
                <w:sz w:val="20"/>
              </w:rPr>
              <w:fldChar w:fldCharType="begin"/>
            </w:r>
            <w:r w:rsidRPr="007107E3">
              <w:rPr>
                <w:rFonts w:ascii="Arial" w:hAnsi="Arial" w:cs="Arial"/>
                <w:noProof/>
                <w:webHidden/>
                <w:sz w:val="20"/>
              </w:rPr>
              <w:instrText xml:space="preserve"> PAGEREF _Toc146832334 \h </w:instrText>
            </w:r>
            <w:r w:rsidRPr="007107E3">
              <w:rPr>
                <w:rFonts w:ascii="Arial" w:hAnsi="Arial" w:cs="Arial"/>
                <w:noProof/>
                <w:webHidden/>
                <w:sz w:val="20"/>
              </w:rPr>
            </w:r>
            <w:r w:rsidRPr="007107E3">
              <w:rPr>
                <w:rFonts w:ascii="Arial" w:hAnsi="Arial" w:cs="Arial"/>
                <w:noProof/>
                <w:webHidden/>
                <w:sz w:val="20"/>
              </w:rPr>
              <w:fldChar w:fldCharType="separate"/>
            </w:r>
            <w:r w:rsidR="00182B82" w:rsidRPr="007107E3">
              <w:rPr>
                <w:rFonts w:ascii="Arial" w:hAnsi="Arial" w:cs="Arial"/>
                <w:noProof/>
                <w:webHidden/>
                <w:sz w:val="20"/>
              </w:rPr>
              <w:t>5</w:t>
            </w:r>
            <w:r w:rsidRPr="007107E3">
              <w:rPr>
                <w:rFonts w:ascii="Arial" w:hAnsi="Arial" w:cs="Arial"/>
                <w:noProof/>
                <w:webHidden/>
                <w:sz w:val="20"/>
              </w:rPr>
              <w:fldChar w:fldCharType="end"/>
            </w:r>
          </w:hyperlink>
        </w:p>
        <w:p w14:paraId="35F2401F" w14:textId="4AF16795" w:rsidR="00D451B3" w:rsidRPr="007107E3" w:rsidRDefault="00D451B3" w:rsidP="007107E3">
          <w:pPr>
            <w:pStyle w:val="TOC1"/>
            <w:spacing w:line="480" w:lineRule="auto"/>
            <w:rPr>
              <w:rFonts w:ascii="Arial" w:eastAsiaTheme="minorEastAsia" w:hAnsi="Arial" w:cs="Arial"/>
              <w:noProof/>
              <w:sz w:val="20"/>
              <w:lang w:val="en-IN" w:eastAsia="en-IN"/>
            </w:rPr>
          </w:pPr>
          <w:hyperlink w:anchor="_Toc146832335" w:history="1">
            <w:r w:rsidRPr="007107E3">
              <w:rPr>
                <w:rStyle w:val="Hyperlink"/>
                <w:rFonts w:ascii="Arial" w:hAnsi="Arial" w:cs="Arial"/>
                <w:noProof/>
                <w:sz w:val="20"/>
              </w:rPr>
              <w:t>7.</w:t>
            </w:r>
            <w:r w:rsidRPr="007107E3">
              <w:rPr>
                <w:rFonts w:ascii="Arial" w:eastAsiaTheme="minorEastAsia" w:hAnsi="Arial" w:cs="Arial"/>
                <w:noProof/>
                <w:sz w:val="20"/>
                <w:lang w:val="en-IN" w:eastAsia="en-IN"/>
              </w:rPr>
              <w:tab/>
            </w:r>
            <w:r w:rsidRPr="007107E3">
              <w:rPr>
                <w:rStyle w:val="Hyperlink"/>
                <w:rFonts w:ascii="Arial" w:hAnsi="Arial" w:cs="Arial"/>
                <w:noProof/>
                <w:sz w:val="20"/>
              </w:rPr>
              <w:t xml:space="preserve">Use of </w:t>
            </w:r>
            <w:r w:rsidR="00EE47B9" w:rsidRPr="007107E3">
              <w:rPr>
                <w:rStyle w:val="Hyperlink"/>
                <w:rFonts w:ascii="Arial" w:hAnsi="Arial" w:cs="Arial"/>
                <w:noProof/>
                <w:sz w:val="20"/>
              </w:rPr>
              <w:t>CAF</w:t>
            </w:r>
            <w:r w:rsidRPr="007107E3">
              <w:rPr>
                <w:rStyle w:val="Hyperlink"/>
                <w:rFonts w:ascii="Arial" w:hAnsi="Arial" w:cs="Arial"/>
                <w:noProof/>
                <w:sz w:val="20"/>
              </w:rPr>
              <w:t xml:space="preserve"> symbol for claiming accreditation status</w:t>
            </w:r>
            <w:r w:rsidRPr="007107E3">
              <w:rPr>
                <w:rFonts w:ascii="Arial" w:hAnsi="Arial" w:cs="Arial"/>
                <w:noProof/>
                <w:webHidden/>
                <w:sz w:val="20"/>
              </w:rPr>
              <w:tab/>
            </w:r>
            <w:r w:rsidRPr="007107E3">
              <w:rPr>
                <w:rFonts w:ascii="Arial" w:hAnsi="Arial" w:cs="Arial"/>
                <w:noProof/>
                <w:webHidden/>
                <w:sz w:val="20"/>
              </w:rPr>
              <w:fldChar w:fldCharType="begin"/>
            </w:r>
            <w:r w:rsidRPr="007107E3">
              <w:rPr>
                <w:rFonts w:ascii="Arial" w:hAnsi="Arial" w:cs="Arial"/>
                <w:noProof/>
                <w:webHidden/>
                <w:sz w:val="20"/>
              </w:rPr>
              <w:instrText xml:space="preserve"> PAGEREF _Toc146832335 \h </w:instrText>
            </w:r>
            <w:r w:rsidRPr="007107E3">
              <w:rPr>
                <w:rFonts w:ascii="Arial" w:hAnsi="Arial" w:cs="Arial"/>
                <w:noProof/>
                <w:webHidden/>
                <w:sz w:val="20"/>
              </w:rPr>
            </w:r>
            <w:r w:rsidRPr="007107E3">
              <w:rPr>
                <w:rFonts w:ascii="Arial" w:hAnsi="Arial" w:cs="Arial"/>
                <w:noProof/>
                <w:webHidden/>
                <w:sz w:val="20"/>
              </w:rPr>
              <w:fldChar w:fldCharType="separate"/>
            </w:r>
            <w:r w:rsidR="00182B82" w:rsidRPr="007107E3">
              <w:rPr>
                <w:rFonts w:ascii="Arial" w:hAnsi="Arial" w:cs="Arial"/>
                <w:noProof/>
                <w:webHidden/>
                <w:sz w:val="20"/>
              </w:rPr>
              <w:t>5</w:t>
            </w:r>
            <w:r w:rsidRPr="007107E3">
              <w:rPr>
                <w:rFonts w:ascii="Arial" w:hAnsi="Arial" w:cs="Arial"/>
                <w:noProof/>
                <w:webHidden/>
                <w:sz w:val="20"/>
              </w:rPr>
              <w:fldChar w:fldCharType="end"/>
            </w:r>
          </w:hyperlink>
        </w:p>
        <w:p w14:paraId="255AF04D" w14:textId="689E4670" w:rsidR="003C39D4" w:rsidRPr="0056672A" w:rsidRDefault="003C39D4" w:rsidP="007107E3">
          <w:pPr>
            <w:spacing w:line="480" w:lineRule="auto"/>
            <w:rPr>
              <w:rFonts w:ascii="Arial" w:hAnsi="Arial" w:cs="Arial"/>
              <w:sz w:val="20"/>
            </w:rPr>
          </w:pPr>
          <w:r w:rsidRPr="007107E3">
            <w:rPr>
              <w:rFonts w:ascii="Arial" w:hAnsi="Arial" w:cs="Arial"/>
              <w:b/>
              <w:bCs/>
              <w:noProof/>
              <w:sz w:val="20"/>
            </w:rPr>
            <w:fldChar w:fldCharType="end"/>
          </w:r>
          <w:r w:rsidR="0056672A" w:rsidRPr="0056672A">
            <w:rPr>
              <w:rFonts w:ascii="Arial" w:hAnsi="Arial" w:cs="Arial"/>
              <w:noProof/>
              <w:sz w:val="20"/>
            </w:rPr>
            <w:t>8.</w:t>
          </w:r>
          <w:r w:rsidR="0056672A">
            <w:rPr>
              <w:rFonts w:ascii="Arial" w:hAnsi="Arial" w:cs="Arial"/>
              <w:b/>
              <w:bCs/>
              <w:noProof/>
              <w:sz w:val="20"/>
            </w:rPr>
            <w:t xml:space="preserve">     </w:t>
          </w:r>
          <w:r w:rsidR="0056672A" w:rsidRPr="0056672A">
            <w:rPr>
              <w:rFonts w:ascii="Arial" w:hAnsi="Arial" w:cs="Arial"/>
              <w:noProof/>
              <w:sz w:val="20"/>
            </w:rPr>
            <w:t>Misuse of CAF symbol</w:t>
          </w:r>
          <w:r w:rsidR="0056672A" w:rsidRPr="0056672A">
            <w:rPr>
              <w:rFonts w:ascii="Arial" w:hAnsi="Arial" w:cs="Arial"/>
              <w:noProof/>
              <w:sz w:val="20"/>
            </w:rPr>
            <w:t>……………………………………</w:t>
          </w:r>
          <w:r w:rsidR="0056672A">
            <w:rPr>
              <w:rFonts w:ascii="Arial" w:hAnsi="Arial" w:cs="Arial"/>
              <w:noProof/>
              <w:sz w:val="20"/>
            </w:rPr>
            <w:t>…….</w:t>
          </w:r>
          <w:r w:rsidR="0056672A" w:rsidRPr="0056672A">
            <w:rPr>
              <w:rFonts w:ascii="Arial" w:hAnsi="Arial" w:cs="Arial"/>
              <w:noProof/>
              <w:sz w:val="20"/>
            </w:rPr>
            <w:t>……………..……………………………….7</w:t>
          </w:r>
        </w:p>
      </w:sdtContent>
    </w:sdt>
    <w:p w14:paraId="3E937846" w14:textId="77777777" w:rsidR="00DE3CEB" w:rsidRPr="007107E3" w:rsidRDefault="00DE3CEB" w:rsidP="007107E3">
      <w:pPr>
        <w:spacing w:after="0" w:line="480" w:lineRule="auto"/>
        <w:rPr>
          <w:rFonts w:ascii="Arial" w:hAnsi="Arial" w:cs="Arial"/>
          <w:sz w:val="20"/>
        </w:rPr>
      </w:pPr>
      <w:r w:rsidRPr="007107E3">
        <w:rPr>
          <w:rFonts w:ascii="Arial" w:hAnsi="Arial" w:cs="Arial"/>
          <w:sz w:val="20"/>
        </w:rPr>
        <w:br w:type="page"/>
      </w:r>
    </w:p>
    <w:p w14:paraId="7887FA2C" w14:textId="02B252A6" w:rsidR="00DE3CEB" w:rsidRPr="007107E3" w:rsidRDefault="00BA13F9" w:rsidP="005951B4">
      <w:pPr>
        <w:pStyle w:val="Heading1"/>
      </w:pPr>
      <w:bookmarkStart w:id="0" w:name="_Toc146832329"/>
      <w:r w:rsidRPr="007107E3">
        <w:lastRenderedPageBreak/>
        <w:t>1.</w:t>
      </w:r>
      <w:r w:rsidR="007224CF" w:rsidRPr="007107E3">
        <w:t>Objective</w:t>
      </w:r>
      <w:bookmarkEnd w:id="0"/>
      <w:r w:rsidR="007224CF" w:rsidRPr="007107E3">
        <w:t xml:space="preserve"> </w:t>
      </w:r>
    </w:p>
    <w:p w14:paraId="5BA8F345" w14:textId="70E6CE57" w:rsidR="00DE3CEB" w:rsidRPr="007107E3" w:rsidRDefault="00E81E33" w:rsidP="00BA13F9">
      <w:pPr>
        <w:spacing w:after="0" w:line="360" w:lineRule="auto"/>
        <w:rPr>
          <w:rFonts w:ascii="Arial" w:eastAsia="Calibri" w:hAnsi="Arial" w:cs="Arial"/>
          <w:bCs/>
          <w:sz w:val="20"/>
        </w:rPr>
      </w:pPr>
      <w:r w:rsidRPr="007107E3">
        <w:rPr>
          <w:rFonts w:ascii="Arial" w:eastAsia="Calibri" w:hAnsi="Arial" w:cs="Arial"/>
          <w:bCs/>
          <w:sz w:val="20"/>
        </w:rPr>
        <w:t xml:space="preserve">Use of </w:t>
      </w:r>
      <w:r w:rsidR="00EE47B9" w:rsidRPr="007107E3">
        <w:rPr>
          <w:rFonts w:ascii="Arial" w:eastAsia="Calibri" w:hAnsi="Arial" w:cs="Arial"/>
          <w:bCs/>
          <w:sz w:val="20"/>
        </w:rPr>
        <w:t>CAF</w:t>
      </w:r>
      <w:r w:rsidRPr="007107E3">
        <w:rPr>
          <w:rFonts w:ascii="Arial" w:eastAsia="Calibri" w:hAnsi="Arial" w:cs="Arial"/>
          <w:bCs/>
          <w:sz w:val="20"/>
        </w:rPr>
        <w:t xml:space="preserve"> symbol</w:t>
      </w:r>
      <w:r w:rsidR="0054670B" w:rsidRPr="007107E3">
        <w:rPr>
          <w:rFonts w:ascii="Arial" w:eastAsia="Calibri" w:hAnsi="Arial" w:cs="Arial"/>
          <w:bCs/>
          <w:sz w:val="20"/>
        </w:rPr>
        <w:t>.</w:t>
      </w:r>
    </w:p>
    <w:p w14:paraId="1B17A3A8" w14:textId="77777777" w:rsidR="00BA13F9" w:rsidRPr="007107E3" w:rsidRDefault="00BA13F9" w:rsidP="00BA13F9">
      <w:pPr>
        <w:spacing w:after="0" w:line="360" w:lineRule="auto"/>
        <w:rPr>
          <w:rFonts w:ascii="Arial" w:hAnsi="Arial" w:cs="Arial"/>
          <w:sz w:val="20"/>
        </w:rPr>
      </w:pPr>
    </w:p>
    <w:p w14:paraId="33667047" w14:textId="7EB98D1F" w:rsidR="00CE31EF" w:rsidRPr="007107E3" w:rsidRDefault="00BA13F9" w:rsidP="005951B4">
      <w:pPr>
        <w:pStyle w:val="Heading1"/>
      </w:pPr>
      <w:bookmarkStart w:id="1" w:name="_Toc146832330"/>
      <w:r w:rsidRPr="007107E3">
        <w:t>2.</w:t>
      </w:r>
      <w:r w:rsidR="007224CF" w:rsidRPr="007107E3">
        <w:t>Scope</w:t>
      </w:r>
      <w:bookmarkEnd w:id="1"/>
    </w:p>
    <w:p w14:paraId="7BEE1C65" w14:textId="5E83C907" w:rsidR="00CE31EF" w:rsidRPr="007107E3" w:rsidRDefault="00E81E33" w:rsidP="00BA13F9">
      <w:pPr>
        <w:spacing w:after="0" w:line="360" w:lineRule="auto"/>
        <w:jc w:val="both"/>
        <w:rPr>
          <w:rFonts w:ascii="Arial" w:hAnsi="Arial" w:cs="Arial"/>
          <w:sz w:val="20"/>
        </w:rPr>
      </w:pPr>
      <w:r w:rsidRPr="007107E3">
        <w:rPr>
          <w:rFonts w:ascii="Arial" w:hAnsi="Arial" w:cs="Arial"/>
          <w:sz w:val="20"/>
        </w:rPr>
        <w:t xml:space="preserve">This document applies </w:t>
      </w:r>
      <w:r w:rsidR="00EE47B9" w:rsidRPr="007107E3">
        <w:rPr>
          <w:rFonts w:ascii="Arial" w:hAnsi="Arial" w:cs="Arial"/>
          <w:sz w:val="20"/>
        </w:rPr>
        <w:t>to accredited</w:t>
      </w:r>
      <w:r w:rsidRPr="007107E3">
        <w:rPr>
          <w:rFonts w:ascii="Arial" w:hAnsi="Arial" w:cs="Arial"/>
          <w:sz w:val="20"/>
        </w:rPr>
        <w:t xml:space="preserve"> </w:t>
      </w:r>
      <w:r w:rsidR="00692CA0" w:rsidRPr="007107E3">
        <w:rPr>
          <w:rFonts w:ascii="Arial" w:hAnsi="Arial" w:cs="Arial"/>
          <w:sz w:val="20"/>
        </w:rPr>
        <w:t xml:space="preserve">Laboratories </w:t>
      </w:r>
      <w:r w:rsidRPr="007107E3">
        <w:rPr>
          <w:rFonts w:ascii="Arial" w:hAnsi="Arial" w:cs="Arial"/>
          <w:sz w:val="20"/>
        </w:rPr>
        <w:t xml:space="preserve">by </w:t>
      </w:r>
      <w:r w:rsidR="00EE47B9" w:rsidRPr="007107E3">
        <w:rPr>
          <w:rFonts w:ascii="Arial" w:hAnsi="Arial" w:cs="Arial"/>
          <w:sz w:val="20"/>
        </w:rPr>
        <w:t>CAF</w:t>
      </w:r>
      <w:r w:rsidRPr="007107E3">
        <w:rPr>
          <w:rFonts w:ascii="Arial" w:hAnsi="Arial" w:cs="Arial"/>
          <w:sz w:val="20"/>
        </w:rPr>
        <w:t xml:space="preserve"> in the field of testing and calibration as per ISO/IEC 17025:2017 and medical testing </w:t>
      </w:r>
      <w:r w:rsidR="00692CA0" w:rsidRPr="007107E3">
        <w:rPr>
          <w:rFonts w:ascii="Arial" w:hAnsi="Arial" w:cs="Arial"/>
          <w:sz w:val="20"/>
        </w:rPr>
        <w:t xml:space="preserve">Laboratories </w:t>
      </w:r>
      <w:r w:rsidRPr="007107E3">
        <w:rPr>
          <w:rFonts w:ascii="Arial" w:hAnsi="Arial" w:cs="Arial"/>
          <w:sz w:val="20"/>
        </w:rPr>
        <w:t>according to ISO 15189:2012</w:t>
      </w:r>
      <w:r w:rsidR="00692CA0" w:rsidRPr="007107E3">
        <w:rPr>
          <w:rFonts w:ascii="Arial" w:hAnsi="Arial" w:cs="Arial"/>
          <w:sz w:val="20"/>
        </w:rPr>
        <w:t>/22</w:t>
      </w:r>
      <w:r w:rsidRPr="007107E3">
        <w:rPr>
          <w:rFonts w:ascii="Arial" w:hAnsi="Arial" w:cs="Arial"/>
          <w:sz w:val="20"/>
        </w:rPr>
        <w:t xml:space="preserve">. The </w:t>
      </w:r>
      <w:r w:rsidR="00EE47B9" w:rsidRPr="007107E3">
        <w:rPr>
          <w:rFonts w:ascii="Arial" w:hAnsi="Arial" w:cs="Arial"/>
          <w:sz w:val="20"/>
        </w:rPr>
        <w:t>CAF</w:t>
      </w:r>
      <w:r w:rsidR="00692CA0" w:rsidRPr="007107E3">
        <w:rPr>
          <w:rFonts w:ascii="Arial" w:hAnsi="Arial" w:cs="Arial"/>
          <w:sz w:val="20"/>
        </w:rPr>
        <w:t xml:space="preserve"> </w:t>
      </w:r>
      <w:r w:rsidRPr="007107E3">
        <w:rPr>
          <w:rFonts w:ascii="Arial" w:hAnsi="Arial" w:cs="Arial"/>
          <w:sz w:val="20"/>
        </w:rPr>
        <w:t xml:space="preserve">accredited </w:t>
      </w:r>
      <w:r w:rsidR="00692CA0" w:rsidRPr="007107E3">
        <w:rPr>
          <w:rFonts w:ascii="Arial" w:hAnsi="Arial" w:cs="Arial"/>
          <w:sz w:val="20"/>
        </w:rPr>
        <w:t xml:space="preserve">Laboratories </w:t>
      </w:r>
      <w:r w:rsidRPr="007107E3">
        <w:rPr>
          <w:rFonts w:ascii="Arial" w:hAnsi="Arial" w:cs="Arial"/>
          <w:sz w:val="20"/>
        </w:rPr>
        <w:t xml:space="preserve">may use </w:t>
      </w:r>
      <w:r w:rsidR="00EE47B9" w:rsidRPr="007107E3">
        <w:rPr>
          <w:rFonts w:ascii="Arial" w:hAnsi="Arial" w:cs="Arial"/>
          <w:sz w:val="20"/>
        </w:rPr>
        <w:t>CAF</w:t>
      </w:r>
      <w:r w:rsidRPr="007107E3">
        <w:rPr>
          <w:rFonts w:ascii="Arial" w:hAnsi="Arial" w:cs="Arial"/>
          <w:sz w:val="20"/>
        </w:rPr>
        <w:t xml:space="preserve"> symbol for claiming the accreditation for the specific scope of accreditation</w:t>
      </w:r>
      <w:r w:rsidR="00692CA0" w:rsidRPr="007107E3">
        <w:rPr>
          <w:rFonts w:ascii="Arial" w:hAnsi="Arial" w:cs="Arial"/>
          <w:sz w:val="20"/>
        </w:rPr>
        <w:t xml:space="preserve"> on the test and /</w:t>
      </w:r>
      <w:r w:rsidR="00EE47B9" w:rsidRPr="007107E3">
        <w:rPr>
          <w:rFonts w:ascii="Arial" w:hAnsi="Arial" w:cs="Arial"/>
          <w:sz w:val="20"/>
        </w:rPr>
        <w:t>or calibration</w:t>
      </w:r>
      <w:r w:rsidR="00692CA0" w:rsidRPr="007107E3">
        <w:rPr>
          <w:rFonts w:ascii="Arial" w:hAnsi="Arial" w:cs="Arial"/>
          <w:sz w:val="20"/>
        </w:rPr>
        <w:t xml:space="preserve"> certificate and / or reports</w:t>
      </w:r>
      <w:r w:rsidRPr="007107E3">
        <w:rPr>
          <w:rFonts w:ascii="Arial" w:hAnsi="Arial" w:cs="Arial"/>
          <w:sz w:val="20"/>
        </w:rPr>
        <w:t>.</w:t>
      </w:r>
    </w:p>
    <w:p w14:paraId="670E2951" w14:textId="77777777" w:rsidR="00BA13F9" w:rsidRPr="007107E3" w:rsidRDefault="00BA13F9" w:rsidP="00BA13F9">
      <w:pPr>
        <w:spacing w:after="0" w:line="360" w:lineRule="auto"/>
        <w:jc w:val="both"/>
        <w:rPr>
          <w:rFonts w:ascii="Arial" w:hAnsi="Arial" w:cs="Arial"/>
          <w:sz w:val="20"/>
        </w:rPr>
      </w:pPr>
    </w:p>
    <w:p w14:paraId="78C44F44" w14:textId="3B89D289" w:rsidR="00CE31EF" w:rsidRPr="007107E3" w:rsidRDefault="00BA13F9" w:rsidP="005951B4">
      <w:pPr>
        <w:pStyle w:val="Heading1"/>
      </w:pPr>
      <w:bookmarkStart w:id="2" w:name="_Toc146832331"/>
      <w:r w:rsidRPr="007107E3">
        <w:t>3.</w:t>
      </w:r>
      <w:r w:rsidR="00030E56" w:rsidRPr="007107E3">
        <w:t>Responsibility</w:t>
      </w:r>
      <w:bookmarkEnd w:id="2"/>
    </w:p>
    <w:p w14:paraId="1E21D838" w14:textId="272768BD" w:rsidR="00CE31EF" w:rsidRPr="007107E3" w:rsidRDefault="00692CA0" w:rsidP="00BA13F9">
      <w:pPr>
        <w:spacing w:after="0" w:line="360" w:lineRule="auto"/>
        <w:jc w:val="both"/>
        <w:rPr>
          <w:rFonts w:ascii="Arial" w:eastAsia="Calibri" w:hAnsi="Arial" w:cs="Arial"/>
          <w:bCs/>
          <w:sz w:val="20"/>
        </w:rPr>
      </w:pPr>
      <w:r w:rsidRPr="007107E3">
        <w:rPr>
          <w:rFonts w:ascii="Arial" w:eastAsia="Calibri" w:hAnsi="Arial" w:cs="Arial"/>
          <w:bCs/>
          <w:sz w:val="20"/>
        </w:rPr>
        <w:t xml:space="preserve"> </w:t>
      </w:r>
      <w:r w:rsidR="00EE47B9" w:rsidRPr="007107E3">
        <w:rPr>
          <w:rFonts w:ascii="Arial" w:eastAsia="Calibri" w:hAnsi="Arial" w:cs="Arial"/>
          <w:bCs/>
          <w:sz w:val="20"/>
        </w:rPr>
        <w:t>CAF</w:t>
      </w:r>
      <w:r w:rsidRPr="007107E3">
        <w:rPr>
          <w:rFonts w:ascii="Arial" w:eastAsia="Calibri" w:hAnsi="Arial" w:cs="Arial"/>
          <w:bCs/>
          <w:sz w:val="20"/>
        </w:rPr>
        <w:t xml:space="preserve"> </w:t>
      </w:r>
      <w:r w:rsidR="00040BB0" w:rsidRPr="007107E3">
        <w:rPr>
          <w:rFonts w:ascii="Arial" w:eastAsia="Calibri" w:hAnsi="Arial" w:cs="Arial"/>
          <w:bCs/>
          <w:sz w:val="20"/>
        </w:rPr>
        <w:t>accredited</w:t>
      </w:r>
      <w:r w:rsidRPr="007107E3">
        <w:rPr>
          <w:rFonts w:ascii="Arial" w:eastAsia="Calibri" w:hAnsi="Arial" w:cs="Arial"/>
          <w:bCs/>
          <w:sz w:val="20"/>
        </w:rPr>
        <w:t xml:space="preserve"> laborator</w:t>
      </w:r>
      <w:r w:rsidR="00EB73BA" w:rsidRPr="007107E3">
        <w:rPr>
          <w:rFonts w:ascii="Arial" w:eastAsia="Calibri" w:hAnsi="Arial" w:cs="Arial"/>
          <w:bCs/>
          <w:sz w:val="20"/>
        </w:rPr>
        <w:t>ies</w:t>
      </w:r>
      <w:r w:rsidRPr="007107E3">
        <w:rPr>
          <w:rFonts w:ascii="Arial" w:eastAsia="Calibri" w:hAnsi="Arial" w:cs="Arial"/>
          <w:bCs/>
          <w:sz w:val="20"/>
        </w:rPr>
        <w:t xml:space="preserve"> and </w:t>
      </w:r>
      <w:r w:rsidR="00EE47B9" w:rsidRPr="007107E3">
        <w:rPr>
          <w:rFonts w:ascii="Arial" w:eastAsia="Calibri" w:hAnsi="Arial" w:cs="Arial"/>
          <w:bCs/>
          <w:sz w:val="20"/>
        </w:rPr>
        <w:t>CAF</w:t>
      </w:r>
      <w:r w:rsidR="00CE31EF" w:rsidRPr="007107E3">
        <w:rPr>
          <w:rFonts w:ascii="Arial" w:eastAsia="Calibri" w:hAnsi="Arial" w:cs="Arial"/>
          <w:bCs/>
          <w:sz w:val="20"/>
        </w:rPr>
        <w:t>.</w:t>
      </w:r>
    </w:p>
    <w:p w14:paraId="181A4F00" w14:textId="77777777" w:rsidR="00BA13F9" w:rsidRPr="007107E3" w:rsidRDefault="00BA13F9" w:rsidP="00BA13F9">
      <w:pPr>
        <w:spacing w:after="0" w:line="360" w:lineRule="auto"/>
        <w:jc w:val="both"/>
        <w:rPr>
          <w:rFonts w:ascii="Arial" w:eastAsia="Calibri" w:hAnsi="Arial" w:cs="Arial"/>
          <w:bCs/>
          <w:sz w:val="20"/>
        </w:rPr>
      </w:pPr>
    </w:p>
    <w:p w14:paraId="1370A135" w14:textId="195760EC" w:rsidR="00CE31EF" w:rsidRPr="007107E3" w:rsidRDefault="00BA13F9" w:rsidP="005951B4">
      <w:pPr>
        <w:pStyle w:val="Heading1"/>
      </w:pPr>
      <w:bookmarkStart w:id="3" w:name="_Toc146832332"/>
      <w:r w:rsidRPr="007107E3">
        <w:t>4.</w:t>
      </w:r>
      <w:r w:rsidR="00030E56" w:rsidRPr="007107E3">
        <w:t>Reference</w:t>
      </w:r>
      <w:bookmarkEnd w:id="3"/>
    </w:p>
    <w:p w14:paraId="62E51EF5" w14:textId="6DC83648" w:rsidR="00CE31EF" w:rsidRPr="007107E3" w:rsidRDefault="00692CA0" w:rsidP="00BA13F9">
      <w:pPr>
        <w:spacing w:after="0" w:line="360" w:lineRule="auto"/>
        <w:rPr>
          <w:rFonts w:ascii="Arial" w:eastAsia="Calibri" w:hAnsi="Arial" w:cs="Arial"/>
          <w:bCs/>
          <w:sz w:val="20"/>
        </w:rPr>
      </w:pPr>
      <w:r w:rsidRPr="007107E3">
        <w:rPr>
          <w:rFonts w:ascii="Arial" w:eastAsia="Calibri" w:hAnsi="Arial" w:cs="Arial"/>
          <w:bCs/>
          <w:sz w:val="20"/>
        </w:rPr>
        <w:t xml:space="preserve"> ISO/IEC 17011:2017, ILAC P8.</w:t>
      </w:r>
    </w:p>
    <w:p w14:paraId="1DD891E6" w14:textId="77777777" w:rsidR="00BA13F9" w:rsidRPr="007107E3" w:rsidRDefault="00BA13F9" w:rsidP="00BA13F9">
      <w:pPr>
        <w:spacing w:after="0" w:line="360" w:lineRule="auto"/>
        <w:rPr>
          <w:rFonts w:ascii="Arial" w:eastAsia="Calibri" w:hAnsi="Arial" w:cs="Arial"/>
          <w:bCs/>
          <w:sz w:val="20"/>
        </w:rPr>
      </w:pPr>
    </w:p>
    <w:p w14:paraId="0473F044" w14:textId="00C081EC" w:rsidR="00DE3CEB" w:rsidRPr="007107E3" w:rsidRDefault="00DD79A8" w:rsidP="005951B4">
      <w:pPr>
        <w:pStyle w:val="Heading1"/>
      </w:pPr>
      <w:bookmarkStart w:id="4" w:name="_Toc146832333"/>
      <w:r w:rsidRPr="007107E3">
        <w:t>5.</w:t>
      </w:r>
      <w:r w:rsidR="00EE47B9" w:rsidRPr="007107E3">
        <w:t>CAF</w:t>
      </w:r>
      <w:r w:rsidR="00DE3CEB" w:rsidRPr="007107E3">
        <w:t xml:space="preserve"> logo</w:t>
      </w:r>
      <w:bookmarkEnd w:id="4"/>
    </w:p>
    <w:p w14:paraId="1ACF996B" w14:textId="11B2F378" w:rsidR="00DE3CEB" w:rsidRDefault="00DE3CEB" w:rsidP="00BA13F9">
      <w:pPr>
        <w:spacing w:after="0"/>
        <w:rPr>
          <w:rFonts w:ascii="Arial" w:hAnsi="Arial" w:cs="Arial"/>
          <w:sz w:val="20"/>
        </w:rPr>
      </w:pPr>
      <w:r w:rsidRPr="007107E3">
        <w:rPr>
          <w:rFonts w:ascii="Arial" w:hAnsi="Arial" w:cs="Arial"/>
          <w:sz w:val="20"/>
        </w:rPr>
        <w:t>T</w:t>
      </w:r>
      <w:r w:rsidR="007435EF" w:rsidRPr="007107E3">
        <w:rPr>
          <w:rFonts w:ascii="Arial" w:hAnsi="Arial" w:cs="Arial"/>
          <w:sz w:val="20"/>
        </w:rPr>
        <w:t xml:space="preserve">he </w:t>
      </w:r>
      <w:r w:rsidR="00EE47B9" w:rsidRPr="007107E3">
        <w:rPr>
          <w:rFonts w:ascii="Arial" w:hAnsi="Arial" w:cs="Arial"/>
          <w:sz w:val="20"/>
        </w:rPr>
        <w:t>CAF</w:t>
      </w:r>
      <w:r w:rsidR="007435EF" w:rsidRPr="007107E3">
        <w:rPr>
          <w:rFonts w:ascii="Arial" w:hAnsi="Arial" w:cs="Arial"/>
          <w:sz w:val="20"/>
        </w:rPr>
        <w:t xml:space="preserve"> logo is </w:t>
      </w:r>
      <w:r w:rsidRPr="007107E3">
        <w:rPr>
          <w:rFonts w:ascii="Arial" w:hAnsi="Arial" w:cs="Arial"/>
          <w:sz w:val="20"/>
        </w:rPr>
        <w:t>given below</w:t>
      </w:r>
      <w:r w:rsidR="00777D44" w:rsidRPr="007107E3">
        <w:rPr>
          <w:rFonts w:ascii="Arial" w:hAnsi="Arial" w:cs="Arial"/>
          <w:sz w:val="20"/>
        </w:rPr>
        <w:t>:</w:t>
      </w:r>
    </w:p>
    <w:p w14:paraId="617F2C62" w14:textId="77777777" w:rsidR="0056672A" w:rsidRPr="007107E3" w:rsidRDefault="0056672A" w:rsidP="00BA13F9">
      <w:pPr>
        <w:spacing w:after="0"/>
        <w:rPr>
          <w:rFonts w:ascii="Arial" w:hAnsi="Arial" w:cs="Arial"/>
          <w:sz w:val="20"/>
        </w:rPr>
      </w:pPr>
    </w:p>
    <w:p w14:paraId="26406F6F" w14:textId="500B01DC" w:rsidR="00DE3CEB" w:rsidRPr="007107E3" w:rsidRDefault="007107E3" w:rsidP="00BA13F9">
      <w:pPr>
        <w:spacing w:after="0"/>
        <w:jc w:val="center"/>
        <w:rPr>
          <w:rFonts w:ascii="Arial" w:hAnsi="Arial" w:cs="Arial"/>
          <w:noProof/>
          <w:sz w:val="20"/>
          <w:lang w:val="en-IN" w:eastAsia="en-IN" w:bidi="ar-SA"/>
        </w:rPr>
      </w:pPr>
      <w:r w:rsidRPr="00826467">
        <w:rPr>
          <w:noProof/>
        </w:rPr>
        <w:drawing>
          <wp:inline distT="0" distB="0" distL="0" distR="0" wp14:anchorId="51532BB0" wp14:editId="0AE2E81B">
            <wp:extent cx="734920" cy="749300"/>
            <wp:effectExtent l="0" t="0" r="8255" b="0"/>
            <wp:docPr id="20799858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42231" cy="756754"/>
                    </a:xfrm>
                    <a:prstGeom prst="rect">
                      <a:avLst/>
                    </a:prstGeom>
                    <a:noFill/>
                    <a:ln>
                      <a:noFill/>
                    </a:ln>
                  </pic:spPr>
                </pic:pic>
              </a:graphicData>
            </a:graphic>
          </wp:inline>
        </w:drawing>
      </w:r>
    </w:p>
    <w:p w14:paraId="468F1B17" w14:textId="77777777" w:rsidR="00261DFE" w:rsidRPr="007107E3" w:rsidRDefault="00261DFE" w:rsidP="00BA13F9">
      <w:pPr>
        <w:spacing w:after="0"/>
        <w:jc w:val="center"/>
        <w:rPr>
          <w:rFonts w:ascii="Arial" w:hAnsi="Arial" w:cs="Arial"/>
          <w:sz w:val="20"/>
        </w:rPr>
      </w:pPr>
    </w:p>
    <w:p w14:paraId="292A8DD6" w14:textId="535BDF1B" w:rsidR="003C39D4" w:rsidRPr="007107E3" w:rsidRDefault="00DE3CEB" w:rsidP="00BA13F9">
      <w:pPr>
        <w:spacing w:after="0" w:line="360" w:lineRule="auto"/>
        <w:jc w:val="both"/>
        <w:rPr>
          <w:rFonts w:ascii="Arial" w:hAnsi="Arial" w:cs="Arial"/>
          <w:sz w:val="20"/>
        </w:rPr>
      </w:pPr>
      <w:r w:rsidRPr="007107E3">
        <w:rPr>
          <w:rFonts w:ascii="Arial" w:hAnsi="Arial" w:cs="Arial"/>
          <w:sz w:val="20"/>
        </w:rPr>
        <w:t xml:space="preserve">This logo is for the use of </w:t>
      </w:r>
      <w:r w:rsidR="00EE47B9" w:rsidRPr="007107E3">
        <w:rPr>
          <w:rFonts w:ascii="Arial" w:hAnsi="Arial" w:cs="Arial"/>
          <w:sz w:val="20"/>
        </w:rPr>
        <w:t>CAF</w:t>
      </w:r>
      <w:r w:rsidRPr="007107E3">
        <w:rPr>
          <w:rFonts w:ascii="Arial" w:hAnsi="Arial" w:cs="Arial"/>
          <w:sz w:val="20"/>
        </w:rPr>
        <w:t xml:space="preserve"> only. The accredited </w:t>
      </w:r>
      <w:proofErr w:type="gramStart"/>
      <w:r w:rsidR="00692CA0" w:rsidRPr="007107E3">
        <w:rPr>
          <w:rFonts w:ascii="Arial" w:hAnsi="Arial" w:cs="Arial"/>
          <w:sz w:val="20"/>
        </w:rPr>
        <w:t>Laboratories</w:t>
      </w:r>
      <w:r w:rsidR="00480054" w:rsidRPr="007107E3">
        <w:rPr>
          <w:rFonts w:ascii="Arial" w:hAnsi="Arial" w:cs="Arial"/>
          <w:sz w:val="20"/>
        </w:rPr>
        <w:t xml:space="preserve">  shall</w:t>
      </w:r>
      <w:proofErr w:type="gramEnd"/>
      <w:r w:rsidR="00480054" w:rsidRPr="007107E3">
        <w:rPr>
          <w:rFonts w:ascii="Arial" w:hAnsi="Arial" w:cs="Arial"/>
          <w:sz w:val="20"/>
        </w:rPr>
        <w:t xml:space="preserve"> not </w:t>
      </w:r>
      <w:r w:rsidRPr="007107E3">
        <w:rPr>
          <w:rFonts w:ascii="Arial" w:hAnsi="Arial" w:cs="Arial"/>
          <w:sz w:val="20"/>
        </w:rPr>
        <w:t xml:space="preserve">use this logo. </w:t>
      </w:r>
    </w:p>
    <w:p w14:paraId="32EBF366" w14:textId="06660115" w:rsidR="00B72582" w:rsidRPr="007107E3" w:rsidRDefault="00B72582" w:rsidP="00BA13F9">
      <w:pPr>
        <w:spacing w:after="0"/>
        <w:rPr>
          <w:rFonts w:ascii="Arial" w:hAnsi="Arial" w:cs="Arial"/>
          <w:b/>
          <w:sz w:val="20"/>
        </w:rPr>
      </w:pPr>
    </w:p>
    <w:p w14:paraId="20E56B52" w14:textId="1C679ED2" w:rsidR="00B72582" w:rsidRPr="007107E3" w:rsidRDefault="00DD79A8" w:rsidP="005951B4">
      <w:pPr>
        <w:pStyle w:val="Heading1"/>
      </w:pPr>
      <w:bookmarkStart w:id="5" w:name="_Toc146832334"/>
      <w:r w:rsidRPr="007107E3">
        <w:t>6.</w:t>
      </w:r>
      <w:r w:rsidR="00EE47B9" w:rsidRPr="007107E3">
        <w:t>CAF</w:t>
      </w:r>
      <w:r w:rsidR="00B72582" w:rsidRPr="007107E3">
        <w:t xml:space="preserve"> Symbol</w:t>
      </w:r>
      <w:bookmarkEnd w:id="5"/>
    </w:p>
    <w:p w14:paraId="1080192B" w14:textId="3A11416D" w:rsidR="00480054" w:rsidRPr="007107E3" w:rsidRDefault="00480054" w:rsidP="00BA13F9">
      <w:pPr>
        <w:spacing w:after="0" w:line="360" w:lineRule="auto"/>
        <w:jc w:val="both"/>
        <w:rPr>
          <w:rFonts w:ascii="Arial" w:hAnsi="Arial" w:cs="Arial"/>
          <w:sz w:val="20"/>
        </w:rPr>
      </w:pPr>
      <w:r w:rsidRPr="007107E3">
        <w:rPr>
          <w:rFonts w:ascii="Arial" w:hAnsi="Arial" w:cs="Arial"/>
          <w:sz w:val="20"/>
        </w:rPr>
        <w:t xml:space="preserve">For the use of accredited Laboratories, the symbol of </w:t>
      </w:r>
      <w:r w:rsidR="00EE47B9" w:rsidRPr="007107E3">
        <w:rPr>
          <w:rFonts w:ascii="Arial" w:hAnsi="Arial" w:cs="Arial"/>
          <w:sz w:val="20"/>
        </w:rPr>
        <w:t>CAF</w:t>
      </w:r>
      <w:r w:rsidRPr="007107E3">
        <w:rPr>
          <w:rFonts w:ascii="Arial" w:hAnsi="Arial" w:cs="Arial"/>
          <w:sz w:val="20"/>
        </w:rPr>
        <w:t xml:space="preserve"> is given below:</w:t>
      </w:r>
    </w:p>
    <w:p w14:paraId="07DE3559" w14:textId="77999A2E" w:rsidR="00EF31F8" w:rsidRPr="007107E3" w:rsidRDefault="007107E3" w:rsidP="00EF31F8">
      <w:pPr>
        <w:spacing w:after="0"/>
        <w:jc w:val="center"/>
        <w:rPr>
          <w:rFonts w:ascii="Arial" w:hAnsi="Arial" w:cs="Arial"/>
          <w:noProof/>
          <w:sz w:val="20"/>
          <w:lang w:val="en-IN" w:eastAsia="en-IN" w:bidi="ar-SA"/>
        </w:rPr>
      </w:pPr>
      <w:r w:rsidRPr="00826467">
        <w:rPr>
          <w:noProof/>
        </w:rPr>
        <w:drawing>
          <wp:inline distT="0" distB="0" distL="0" distR="0" wp14:anchorId="5ABCCE98" wp14:editId="77AB8A3B">
            <wp:extent cx="734920" cy="749300"/>
            <wp:effectExtent l="0" t="0" r="8255" b="0"/>
            <wp:docPr id="12154101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42231" cy="756754"/>
                    </a:xfrm>
                    <a:prstGeom prst="rect">
                      <a:avLst/>
                    </a:prstGeom>
                    <a:noFill/>
                    <a:ln>
                      <a:noFill/>
                    </a:ln>
                  </pic:spPr>
                </pic:pic>
              </a:graphicData>
            </a:graphic>
          </wp:inline>
        </w:drawing>
      </w:r>
    </w:p>
    <w:p w14:paraId="053CD4BA" w14:textId="77777777" w:rsidR="00261DFE" w:rsidRPr="007107E3" w:rsidRDefault="00261DFE" w:rsidP="00EF31F8">
      <w:pPr>
        <w:spacing w:after="0"/>
        <w:jc w:val="center"/>
        <w:rPr>
          <w:rFonts w:ascii="Arial" w:hAnsi="Arial" w:cs="Arial"/>
          <w:sz w:val="20"/>
        </w:rPr>
      </w:pPr>
    </w:p>
    <w:p w14:paraId="47CFF29F" w14:textId="4B4D2FC3" w:rsidR="00EF31F8" w:rsidRPr="007107E3" w:rsidRDefault="00EF31F8" w:rsidP="00EF31F8">
      <w:pPr>
        <w:spacing w:line="360" w:lineRule="auto"/>
        <w:jc w:val="center"/>
        <w:rPr>
          <w:rFonts w:ascii="Arial" w:hAnsi="Arial" w:cs="Arial"/>
          <w:sz w:val="20"/>
        </w:rPr>
      </w:pPr>
      <w:r w:rsidRPr="007107E3">
        <w:rPr>
          <w:rFonts w:ascii="Arial" w:hAnsi="Arial" w:cs="Arial"/>
          <w:sz w:val="20"/>
        </w:rPr>
        <w:t>C/T/M-XXXX</w:t>
      </w:r>
    </w:p>
    <w:p w14:paraId="4ABBEA0E" w14:textId="77777777" w:rsidR="005951B4" w:rsidRDefault="005951B4" w:rsidP="00BA13F9">
      <w:pPr>
        <w:spacing w:after="0"/>
        <w:rPr>
          <w:rFonts w:ascii="Arial" w:hAnsi="Arial" w:cs="Arial"/>
          <w:b/>
          <w:sz w:val="20"/>
        </w:rPr>
      </w:pPr>
    </w:p>
    <w:p w14:paraId="24A952DC" w14:textId="77777777" w:rsidR="005951B4" w:rsidRDefault="005951B4" w:rsidP="00BA13F9">
      <w:pPr>
        <w:spacing w:after="0"/>
        <w:rPr>
          <w:rFonts w:ascii="Arial" w:hAnsi="Arial" w:cs="Arial"/>
          <w:b/>
          <w:sz w:val="20"/>
        </w:rPr>
      </w:pPr>
    </w:p>
    <w:p w14:paraId="3F5364E5" w14:textId="77777777" w:rsidR="005951B4" w:rsidRDefault="005951B4" w:rsidP="00BA13F9">
      <w:pPr>
        <w:spacing w:after="0"/>
        <w:rPr>
          <w:rFonts w:ascii="Arial" w:hAnsi="Arial" w:cs="Arial"/>
          <w:b/>
          <w:sz w:val="20"/>
        </w:rPr>
      </w:pPr>
    </w:p>
    <w:p w14:paraId="5DAA0C90" w14:textId="77777777" w:rsidR="005951B4" w:rsidRDefault="005951B4" w:rsidP="00BA13F9">
      <w:pPr>
        <w:spacing w:after="0"/>
        <w:rPr>
          <w:rFonts w:ascii="Arial" w:hAnsi="Arial" w:cs="Arial"/>
          <w:b/>
          <w:sz w:val="20"/>
        </w:rPr>
      </w:pPr>
    </w:p>
    <w:p w14:paraId="205E5CC4" w14:textId="77777777" w:rsidR="005951B4" w:rsidRDefault="005951B4" w:rsidP="00BA13F9">
      <w:pPr>
        <w:spacing w:after="0"/>
        <w:rPr>
          <w:rFonts w:ascii="Arial" w:hAnsi="Arial" w:cs="Arial"/>
          <w:b/>
          <w:sz w:val="20"/>
        </w:rPr>
      </w:pPr>
    </w:p>
    <w:p w14:paraId="7536B02A" w14:textId="77777777" w:rsidR="005951B4" w:rsidRDefault="005951B4" w:rsidP="00BA13F9">
      <w:pPr>
        <w:spacing w:after="0"/>
        <w:rPr>
          <w:rFonts w:ascii="Arial" w:hAnsi="Arial" w:cs="Arial"/>
          <w:b/>
          <w:sz w:val="20"/>
        </w:rPr>
      </w:pPr>
    </w:p>
    <w:p w14:paraId="0764E122" w14:textId="77777777" w:rsidR="005951B4" w:rsidRDefault="005951B4" w:rsidP="00BA13F9">
      <w:pPr>
        <w:spacing w:after="0"/>
        <w:rPr>
          <w:rFonts w:ascii="Arial" w:hAnsi="Arial" w:cs="Arial"/>
          <w:b/>
          <w:sz w:val="20"/>
        </w:rPr>
      </w:pPr>
    </w:p>
    <w:p w14:paraId="3465C1D5" w14:textId="5E8CC623" w:rsidR="007107E3" w:rsidRDefault="00480054" w:rsidP="00BA13F9">
      <w:pPr>
        <w:spacing w:after="0"/>
        <w:rPr>
          <w:rFonts w:ascii="Arial" w:hAnsi="Arial" w:cs="Arial"/>
          <w:sz w:val="20"/>
        </w:rPr>
      </w:pPr>
      <w:r w:rsidRPr="007107E3">
        <w:rPr>
          <w:rFonts w:ascii="Arial" w:hAnsi="Arial" w:cs="Arial"/>
          <w:b/>
          <w:sz w:val="20"/>
        </w:rPr>
        <w:t>The certificate number shall be pasted just below</w:t>
      </w:r>
      <w:r w:rsidR="005951B4">
        <w:rPr>
          <w:rFonts w:ascii="Arial" w:hAnsi="Arial" w:cs="Arial"/>
          <w:sz w:val="20"/>
        </w:rPr>
        <w:t>.</w:t>
      </w:r>
      <w:r w:rsidR="00B72582" w:rsidRPr="007107E3">
        <w:rPr>
          <w:rFonts w:ascii="Arial" w:hAnsi="Arial" w:cs="Arial"/>
          <w:sz w:val="20"/>
        </w:rPr>
        <w:t xml:space="preserve"> </w:t>
      </w:r>
      <w:r w:rsidR="003C39D4" w:rsidRPr="007107E3">
        <w:rPr>
          <w:rFonts w:ascii="Arial" w:hAnsi="Arial" w:cs="Arial"/>
          <w:sz w:val="20"/>
        </w:rPr>
        <w:t xml:space="preserve">The </w:t>
      </w:r>
      <w:r w:rsidR="00EE47B9" w:rsidRPr="007107E3">
        <w:rPr>
          <w:rFonts w:ascii="Arial" w:hAnsi="Arial" w:cs="Arial"/>
          <w:sz w:val="20"/>
        </w:rPr>
        <w:t>CAF</w:t>
      </w:r>
      <w:r w:rsidR="003C39D4" w:rsidRPr="007107E3">
        <w:rPr>
          <w:rFonts w:ascii="Arial" w:hAnsi="Arial" w:cs="Arial"/>
          <w:sz w:val="20"/>
        </w:rPr>
        <w:t xml:space="preserve"> symbol shall be used, as below, by the accredited testing, calibration and medical </w:t>
      </w:r>
      <w:r w:rsidR="00EE47B9" w:rsidRPr="007107E3">
        <w:rPr>
          <w:rFonts w:ascii="Arial" w:hAnsi="Arial" w:cs="Arial"/>
          <w:sz w:val="20"/>
        </w:rPr>
        <w:t>testing</w:t>
      </w:r>
      <w:r w:rsidR="00692CA0" w:rsidRPr="007107E3">
        <w:rPr>
          <w:rFonts w:ascii="Arial" w:hAnsi="Arial" w:cs="Arial"/>
          <w:sz w:val="20"/>
        </w:rPr>
        <w:t xml:space="preserve"> Laboratories</w:t>
      </w:r>
      <w:r w:rsidR="00182B82" w:rsidRPr="007107E3">
        <w:rPr>
          <w:rFonts w:ascii="Arial" w:hAnsi="Arial" w:cs="Arial"/>
          <w:sz w:val="20"/>
        </w:rPr>
        <w:t xml:space="preserve"> as </w:t>
      </w:r>
    </w:p>
    <w:p w14:paraId="4B66B972" w14:textId="77777777" w:rsidR="007107E3" w:rsidRDefault="007107E3" w:rsidP="00BA13F9">
      <w:pPr>
        <w:spacing w:after="0"/>
        <w:rPr>
          <w:rFonts w:ascii="Arial" w:hAnsi="Arial" w:cs="Arial"/>
          <w:sz w:val="20"/>
        </w:rPr>
      </w:pPr>
    </w:p>
    <w:p w14:paraId="5DA881AD" w14:textId="77777777" w:rsidR="007107E3" w:rsidRDefault="00182B82" w:rsidP="007107E3">
      <w:pPr>
        <w:spacing w:after="0" w:line="480" w:lineRule="auto"/>
        <w:rPr>
          <w:rFonts w:ascii="Arial" w:hAnsi="Arial" w:cs="Arial"/>
          <w:sz w:val="20"/>
        </w:rPr>
      </w:pPr>
      <w:r w:rsidRPr="005951B4">
        <w:rPr>
          <w:rFonts w:ascii="Arial" w:hAnsi="Arial" w:cs="Arial"/>
          <w:b/>
          <w:bCs/>
          <w:sz w:val="20"/>
        </w:rPr>
        <w:t>T-XXXX:</w:t>
      </w:r>
      <w:r w:rsidRPr="007107E3">
        <w:rPr>
          <w:rFonts w:ascii="Arial" w:hAnsi="Arial" w:cs="Arial"/>
          <w:sz w:val="20"/>
        </w:rPr>
        <w:t xml:space="preserve"> accreditation certificate allotted by </w:t>
      </w:r>
      <w:r w:rsidR="00EE47B9" w:rsidRPr="007107E3">
        <w:rPr>
          <w:rFonts w:ascii="Arial" w:hAnsi="Arial" w:cs="Arial"/>
          <w:sz w:val="20"/>
        </w:rPr>
        <w:t>CAF</w:t>
      </w:r>
      <w:r w:rsidRPr="007107E3">
        <w:rPr>
          <w:rFonts w:ascii="Arial" w:hAnsi="Arial" w:cs="Arial"/>
          <w:sz w:val="20"/>
        </w:rPr>
        <w:t xml:space="preserve"> to the </w:t>
      </w:r>
      <w:r w:rsidR="00BA13F9" w:rsidRPr="007107E3">
        <w:rPr>
          <w:rFonts w:ascii="Arial" w:hAnsi="Arial" w:cs="Arial"/>
          <w:sz w:val="20"/>
        </w:rPr>
        <w:t>accredited Laboratories in</w:t>
      </w:r>
      <w:r w:rsidRPr="007107E3">
        <w:rPr>
          <w:rFonts w:ascii="Arial" w:hAnsi="Arial" w:cs="Arial"/>
          <w:sz w:val="20"/>
        </w:rPr>
        <w:t xml:space="preserve"> the field of testing, </w:t>
      </w:r>
    </w:p>
    <w:p w14:paraId="6A8A18D4" w14:textId="5D514270" w:rsidR="007107E3" w:rsidRDefault="00182B82" w:rsidP="007107E3">
      <w:pPr>
        <w:spacing w:after="0" w:line="480" w:lineRule="auto"/>
        <w:rPr>
          <w:rFonts w:ascii="Arial" w:hAnsi="Arial" w:cs="Arial"/>
          <w:sz w:val="20"/>
        </w:rPr>
      </w:pPr>
      <w:r w:rsidRPr="005951B4">
        <w:rPr>
          <w:rFonts w:ascii="Arial" w:hAnsi="Arial" w:cs="Arial"/>
          <w:b/>
          <w:bCs/>
          <w:sz w:val="20"/>
        </w:rPr>
        <w:t>C-XXXX</w:t>
      </w:r>
      <w:r w:rsidRPr="007107E3">
        <w:rPr>
          <w:rFonts w:ascii="Arial" w:hAnsi="Arial" w:cs="Arial"/>
          <w:sz w:val="20"/>
        </w:rPr>
        <w:t xml:space="preserve"> </w:t>
      </w:r>
      <w:r w:rsidR="007107E3" w:rsidRPr="007107E3">
        <w:rPr>
          <w:rFonts w:ascii="Arial" w:hAnsi="Arial" w:cs="Arial"/>
          <w:sz w:val="20"/>
        </w:rPr>
        <w:t xml:space="preserve">accreditation certificate allotted by CAF to the accredited Laboratories in the field of </w:t>
      </w:r>
      <w:r w:rsidR="007107E3">
        <w:rPr>
          <w:rFonts w:ascii="Arial" w:hAnsi="Arial" w:cs="Arial"/>
          <w:sz w:val="20"/>
        </w:rPr>
        <w:t>Calibration,</w:t>
      </w:r>
    </w:p>
    <w:p w14:paraId="39F75631" w14:textId="21B20ECC" w:rsidR="008A1E12" w:rsidRPr="007107E3" w:rsidRDefault="00182B82" w:rsidP="007107E3">
      <w:pPr>
        <w:spacing w:after="0" w:line="480" w:lineRule="auto"/>
        <w:rPr>
          <w:rFonts w:ascii="Arial" w:hAnsi="Arial" w:cs="Arial"/>
          <w:sz w:val="20"/>
        </w:rPr>
      </w:pPr>
      <w:r w:rsidRPr="005951B4">
        <w:rPr>
          <w:rFonts w:ascii="Arial" w:hAnsi="Arial" w:cs="Arial"/>
          <w:b/>
          <w:bCs/>
          <w:sz w:val="20"/>
        </w:rPr>
        <w:t>M-XXXX</w:t>
      </w:r>
      <w:r w:rsidR="007107E3">
        <w:rPr>
          <w:rFonts w:ascii="Arial" w:hAnsi="Arial" w:cs="Arial"/>
          <w:sz w:val="20"/>
        </w:rPr>
        <w:t xml:space="preserve"> </w:t>
      </w:r>
      <w:r w:rsidR="007107E3" w:rsidRPr="007107E3">
        <w:rPr>
          <w:rFonts w:ascii="Arial" w:hAnsi="Arial" w:cs="Arial"/>
          <w:sz w:val="20"/>
        </w:rPr>
        <w:t>accreditation certificate allotted by CAF to the accredited Laboratories in the field of</w:t>
      </w:r>
      <w:r w:rsidR="007107E3">
        <w:rPr>
          <w:rFonts w:ascii="Arial" w:hAnsi="Arial" w:cs="Arial"/>
          <w:sz w:val="20"/>
        </w:rPr>
        <w:t xml:space="preserve"> </w:t>
      </w:r>
      <w:proofErr w:type="gramStart"/>
      <w:r w:rsidR="007107E3">
        <w:rPr>
          <w:rFonts w:ascii="Arial" w:hAnsi="Arial" w:cs="Arial"/>
          <w:sz w:val="20"/>
        </w:rPr>
        <w:t>Medical</w:t>
      </w:r>
      <w:proofErr w:type="gramEnd"/>
      <w:r w:rsidR="007107E3">
        <w:rPr>
          <w:rFonts w:ascii="Arial" w:hAnsi="Arial" w:cs="Arial"/>
          <w:sz w:val="20"/>
        </w:rPr>
        <w:t xml:space="preserve"> testing</w:t>
      </w:r>
      <w:r w:rsidR="007107E3">
        <w:rPr>
          <w:rFonts w:ascii="Arial" w:hAnsi="Arial" w:cs="Arial"/>
          <w:sz w:val="20"/>
        </w:rPr>
        <w:t>,</w:t>
      </w:r>
    </w:p>
    <w:p w14:paraId="2030B3F6" w14:textId="4AB309FC" w:rsidR="003C39D4" w:rsidRPr="007107E3" w:rsidRDefault="003C39D4" w:rsidP="00BA13F9">
      <w:pPr>
        <w:spacing w:after="0" w:line="360" w:lineRule="auto"/>
        <w:jc w:val="both"/>
        <w:rPr>
          <w:rFonts w:ascii="Arial" w:hAnsi="Arial" w:cs="Arial"/>
          <w:sz w:val="20"/>
        </w:rPr>
      </w:pPr>
    </w:p>
    <w:tbl>
      <w:tblPr>
        <w:tblStyle w:val="TableGrid"/>
        <w:tblpPr w:leftFromText="180" w:rightFromText="180" w:vertAnchor="text" w:horzAnchor="margin" w:tblpXSpec="center" w:tblpY="3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4"/>
        <w:gridCol w:w="2875"/>
        <w:gridCol w:w="2875"/>
      </w:tblGrid>
      <w:tr w:rsidR="00CE31EF" w:rsidRPr="007107E3" w14:paraId="441DA2F7" w14:textId="77777777" w:rsidTr="00CE31EF">
        <w:tc>
          <w:tcPr>
            <w:tcW w:w="2874" w:type="dxa"/>
          </w:tcPr>
          <w:p w14:paraId="77402A41" w14:textId="77777777" w:rsidR="00CE31EF" w:rsidRPr="007107E3" w:rsidRDefault="00CE31EF" w:rsidP="00BA13F9">
            <w:pPr>
              <w:spacing w:line="360" w:lineRule="auto"/>
              <w:jc w:val="center"/>
              <w:rPr>
                <w:rFonts w:ascii="Arial" w:hAnsi="Arial" w:cs="Arial"/>
                <w:noProof/>
                <w:sz w:val="20"/>
                <w:szCs w:val="20"/>
                <w:lang w:val="en-IN" w:eastAsia="en-IN"/>
              </w:rPr>
            </w:pPr>
            <w:r w:rsidRPr="007107E3">
              <w:rPr>
                <w:rFonts w:ascii="Arial" w:hAnsi="Arial" w:cs="Arial"/>
                <w:sz w:val="20"/>
                <w:szCs w:val="20"/>
              </w:rPr>
              <w:t>For Testing</w:t>
            </w:r>
          </w:p>
        </w:tc>
        <w:tc>
          <w:tcPr>
            <w:tcW w:w="2875" w:type="dxa"/>
          </w:tcPr>
          <w:p w14:paraId="73A1E5BD" w14:textId="77777777" w:rsidR="00CE31EF" w:rsidRPr="007107E3" w:rsidRDefault="00CE31EF" w:rsidP="00BA13F9">
            <w:pPr>
              <w:spacing w:line="360" w:lineRule="auto"/>
              <w:jc w:val="center"/>
              <w:rPr>
                <w:rFonts w:ascii="Arial" w:hAnsi="Arial" w:cs="Arial"/>
                <w:noProof/>
                <w:sz w:val="20"/>
                <w:szCs w:val="20"/>
                <w:lang w:val="en-IN" w:eastAsia="en-IN"/>
              </w:rPr>
            </w:pPr>
            <w:r w:rsidRPr="007107E3">
              <w:rPr>
                <w:rFonts w:ascii="Arial" w:hAnsi="Arial" w:cs="Arial"/>
                <w:sz w:val="20"/>
                <w:szCs w:val="20"/>
              </w:rPr>
              <w:t>For Calibration</w:t>
            </w:r>
          </w:p>
        </w:tc>
        <w:tc>
          <w:tcPr>
            <w:tcW w:w="2875" w:type="dxa"/>
          </w:tcPr>
          <w:p w14:paraId="24F773AE" w14:textId="77777777" w:rsidR="00CE31EF" w:rsidRPr="007107E3" w:rsidRDefault="00CE31EF" w:rsidP="00BA13F9">
            <w:pPr>
              <w:spacing w:line="360" w:lineRule="auto"/>
              <w:jc w:val="center"/>
              <w:rPr>
                <w:rFonts w:ascii="Arial" w:hAnsi="Arial" w:cs="Arial"/>
                <w:noProof/>
                <w:sz w:val="20"/>
                <w:szCs w:val="20"/>
                <w:lang w:val="en-IN" w:eastAsia="en-IN"/>
              </w:rPr>
            </w:pPr>
            <w:r w:rsidRPr="007107E3">
              <w:rPr>
                <w:rFonts w:ascii="Arial" w:hAnsi="Arial" w:cs="Arial"/>
                <w:sz w:val="20"/>
                <w:szCs w:val="20"/>
              </w:rPr>
              <w:t>For Medical Testing</w:t>
            </w:r>
          </w:p>
        </w:tc>
      </w:tr>
      <w:tr w:rsidR="00CE31EF" w:rsidRPr="007107E3" w14:paraId="08E5B82F" w14:textId="77777777" w:rsidTr="00CE31EF">
        <w:tc>
          <w:tcPr>
            <w:tcW w:w="2874" w:type="dxa"/>
          </w:tcPr>
          <w:p w14:paraId="4001C5E2" w14:textId="17FE6C8C" w:rsidR="00CE31EF" w:rsidRPr="007107E3" w:rsidRDefault="00D220FC" w:rsidP="00BA13F9">
            <w:pPr>
              <w:spacing w:line="360" w:lineRule="auto"/>
              <w:jc w:val="center"/>
              <w:rPr>
                <w:rFonts w:ascii="Arial" w:hAnsi="Arial" w:cs="Arial"/>
                <w:sz w:val="20"/>
                <w:szCs w:val="20"/>
              </w:rPr>
            </w:pPr>
            <w:r w:rsidRPr="00826467">
              <w:rPr>
                <w:noProof/>
              </w:rPr>
              <w:drawing>
                <wp:inline distT="0" distB="0" distL="0" distR="0" wp14:anchorId="169703F7" wp14:editId="3A7FCAAF">
                  <wp:extent cx="734920" cy="749300"/>
                  <wp:effectExtent l="0" t="0" r="8255" b="0"/>
                  <wp:docPr id="1084767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42231" cy="756754"/>
                          </a:xfrm>
                          <a:prstGeom prst="rect">
                            <a:avLst/>
                          </a:prstGeom>
                          <a:noFill/>
                          <a:ln>
                            <a:noFill/>
                          </a:ln>
                        </pic:spPr>
                      </pic:pic>
                    </a:graphicData>
                  </a:graphic>
                </wp:inline>
              </w:drawing>
            </w:r>
          </w:p>
        </w:tc>
        <w:tc>
          <w:tcPr>
            <w:tcW w:w="2875" w:type="dxa"/>
          </w:tcPr>
          <w:p w14:paraId="1F113503" w14:textId="05F5FE0B" w:rsidR="00CE31EF" w:rsidRPr="007107E3" w:rsidRDefault="00D220FC" w:rsidP="00BA13F9">
            <w:pPr>
              <w:spacing w:line="360" w:lineRule="auto"/>
              <w:jc w:val="center"/>
              <w:rPr>
                <w:rFonts w:ascii="Arial" w:hAnsi="Arial" w:cs="Arial"/>
                <w:sz w:val="20"/>
                <w:szCs w:val="20"/>
              </w:rPr>
            </w:pPr>
            <w:r w:rsidRPr="00826467">
              <w:rPr>
                <w:noProof/>
              </w:rPr>
              <w:drawing>
                <wp:inline distT="0" distB="0" distL="0" distR="0" wp14:anchorId="491F94AF" wp14:editId="5B97C940">
                  <wp:extent cx="734920" cy="749300"/>
                  <wp:effectExtent l="0" t="0" r="8255" b="0"/>
                  <wp:docPr id="14880162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42231" cy="756754"/>
                          </a:xfrm>
                          <a:prstGeom prst="rect">
                            <a:avLst/>
                          </a:prstGeom>
                          <a:noFill/>
                          <a:ln>
                            <a:noFill/>
                          </a:ln>
                        </pic:spPr>
                      </pic:pic>
                    </a:graphicData>
                  </a:graphic>
                </wp:inline>
              </w:drawing>
            </w:r>
          </w:p>
        </w:tc>
        <w:tc>
          <w:tcPr>
            <w:tcW w:w="2875" w:type="dxa"/>
          </w:tcPr>
          <w:p w14:paraId="722B799F" w14:textId="541B2311" w:rsidR="00FB1B2E" w:rsidRPr="007107E3" w:rsidRDefault="00D220FC" w:rsidP="00BA13F9">
            <w:pPr>
              <w:spacing w:line="360" w:lineRule="auto"/>
              <w:jc w:val="center"/>
              <w:rPr>
                <w:rFonts w:ascii="Arial" w:hAnsi="Arial" w:cs="Arial"/>
                <w:sz w:val="20"/>
                <w:szCs w:val="20"/>
              </w:rPr>
            </w:pPr>
            <w:r w:rsidRPr="00826467">
              <w:rPr>
                <w:noProof/>
              </w:rPr>
              <w:drawing>
                <wp:inline distT="0" distB="0" distL="0" distR="0" wp14:anchorId="301D2FC0" wp14:editId="6ABD93CB">
                  <wp:extent cx="734920" cy="749300"/>
                  <wp:effectExtent l="0" t="0" r="8255" b="0"/>
                  <wp:docPr id="4431553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42231" cy="756754"/>
                          </a:xfrm>
                          <a:prstGeom prst="rect">
                            <a:avLst/>
                          </a:prstGeom>
                          <a:noFill/>
                          <a:ln>
                            <a:noFill/>
                          </a:ln>
                        </pic:spPr>
                      </pic:pic>
                    </a:graphicData>
                  </a:graphic>
                </wp:inline>
              </w:drawing>
            </w:r>
          </w:p>
        </w:tc>
      </w:tr>
      <w:tr w:rsidR="00CE31EF" w:rsidRPr="007107E3" w14:paraId="50BE5EA3" w14:textId="77777777" w:rsidTr="00CE31EF">
        <w:tc>
          <w:tcPr>
            <w:tcW w:w="2874" w:type="dxa"/>
          </w:tcPr>
          <w:p w14:paraId="6FD79A72" w14:textId="2613F96B" w:rsidR="00182B82" w:rsidRPr="007107E3" w:rsidRDefault="00CE31EF" w:rsidP="00BA13F9">
            <w:pPr>
              <w:spacing w:line="360" w:lineRule="auto"/>
              <w:jc w:val="center"/>
              <w:rPr>
                <w:rFonts w:ascii="Arial" w:hAnsi="Arial" w:cs="Arial"/>
                <w:sz w:val="20"/>
                <w:szCs w:val="20"/>
              </w:rPr>
            </w:pPr>
            <w:r w:rsidRPr="007107E3">
              <w:rPr>
                <w:rFonts w:ascii="Arial" w:hAnsi="Arial" w:cs="Arial"/>
                <w:sz w:val="20"/>
                <w:szCs w:val="20"/>
              </w:rPr>
              <w:t>T-XXX</w:t>
            </w:r>
            <w:r w:rsidR="00163D67" w:rsidRPr="007107E3">
              <w:rPr>
                <w:rFonts w:ascii="Arial" w:hAnsi="Arial" w:cs="Arial"/>
                <w:sz w:val="20"/>
                <w:szCs w:val="20"/>
              </w:rPr>
              <w:t>X</w:t>
            </w:r>
          </w:p>
        </w:tc>
        <w:tc>
          <w:tcPr>
            <w:tcW w:w="2875" w:type="dxa"/>
          </w:tcPr>
          <w:p w14:paraId="3D4CEA2C" w14:textId="09646F2C" w:rsidR="00CE31EF" w:rsidRPr="007107E3" w:rsidRDefault="00163D67" w:rsidP="00BA13F9">
            <w:pPr>
              <w:spacing w:line="360" w:lineRule="auto"/>
              <w:jc w:val="center"/>
              <w:rPr>
                <w:rFonts w:ascii="Arial" w:hAnsi="Arial" w:cs="Arial"/>
                <w:noProof/>
                <w:sz w:val="20"/>
                <w:szCs w:val="20"/>
                <w:lang w:val="en-IN" w:eastAsia="en-IN"/>
              </w:rPr>
            </w:pPr>
            <w:r w:rsidRPr="007107E3">
              <w:rPr>
                <w:rFonts w:ascii="Arial" w:hAnsi="Arial" w:cs="Arial"/>
                <w:sz w:val="20"/>
                <w:szCs w:val="20"/>
              </w:rPr>
              <w:t>C-XXXX</w:t>
            </w:r>
            <w:r w:rsidR="00CE31EF" w:rsidRPr="007107E3">
              <w:rPr>
                <w:rFonts w:ascii="Arial" w:hAnsi="Arial" w:cs="Arial"/>
                <w:sz w:val="20"/>
                <w:szCs w:val="20"/>
              </w:rPr>
              <w:t xml:space="preserve"> </w:t>
            </w:r>
          </w:p>
        </w:tc>
        <w:tc>
          <w:tcPr>
            <w:tcW w:w="2875" w:type="dxa"/>
          </w:tcPr>
          <w:p w14:paraId="06D367F4" w14:textId="77777777" w:rsidR="00CE31EF" w:rsidRPr="007107E3" w:rsidRDefault="00CE31EF" w:rsidP="00BA13F9">
            <w:pPr>
              <w:spacing w:line="360" w:lineRule="auto"/>
              <w:jc w:val="center"/>
              <w:rPr>
                <w:rFonts w:ascii="Arial" w:hAnsi="Arial" w:cs="Arial"/>
                <w:sz w:val="20"/>
                <w:szCs w:val="20"/>
              </w:rPr>
            </w:pPr>
            <w:r w:rsidRPr="007107E3">
              <w:rPr>
                <w:rFonts w:ascii="Arial" w:hAnsi="Arial" w:cs="Arial"/>
                <w:sz w:val="20"/>
                <w:szCs w:val="20"/>
              </w:rPr>
              <w:t>M-XXX</w:t>
            </w:r>
            <w:r w:rsidR="0054670B" w:rsidRPr="007107E3">
              <w:rPr>
                <w:rFonts w:ascii="Arial" w:hAnsi="Arial" w:cs="Arial"/>
                <w:sz w:val="20"/>
                <w:szCs w:val="20"/>
              </w:rPr>
              <w:t>X</w:t>
            </w:r>
          </w:p>
          <w:p w14:paraId="4AC05D0B" w14:textId="19018A56" w:rsidR="00182B82" w:rsidRPr="007107E3" w:rsidRDefault="00182B82" w:rsidP="00BA13F9">
            <w:pPr>
              <w:spacing w:line="360" w:lineRule="auto"/>
              <w:jc w:val="center"/>
              <w:rPr>
                <w:rFonts w:ascii="Arial" w:hAnsi="Arial" w:cs="Arial"/>
                <w:noProof/>
                <w:sz w:val="20"/>
                <w:szCs w:val="20"/>
                <w:lang w:val="en-IN" w:eastAsia="en-IN"/>
              </w:rPr>
            </w:pPr>
          </w:p>
        </w:tc>
      </w:tr>
    </w:tbl>
    <w:p w14:paraId="5086E34A" w14:textId="77777777" w:rsidR="00CE31EF" w:rsidRPr="007107E3" w:rsidRDefault="00CE31EF" w:rsidP="00BA13F9">
      <w:pPr>
        <w:spacing w:after="0"/>
        <w:rPr>
          <w:rFonts w:ascii="Arial" w:hAnsi="Arial" w:cs="Arial"/>
          <w:sz w:val="20"/>
        </w:rPr>
      </w:pPr>
    </w:p>
    <w:p w14:paraId="2B30EA71" w14:textId="77777777" w:rsidR="00CE31EF" w:rsidRPr="007107E3" w:rsidRDefault="00CE31EF" w:rsidP="00BA13F9">
      <w:pPr>
        <w:spacing w:after="0"/>
        <w:rPr>
          <w:rFonts w:ascii="Arial" w:hAnsi="Arial" w:cs="Arial"/>
          <w:sz w:val="20"/>
        </w:rPr>
      </w:pPr>
    </w:p>
    <w:p w14:paraId="7CD8F3C0" w14:textId="2ACFAE42" w:rsidR="003C39D4" w:rsidRPr="007107E3" w:rsidRDefault="00BA13F9" w:rsidP="005951B4">
      <w:pPr>
        <w:pStyle w:val="Heading1"/>
      </w:pPr>
      <w:bookmarkStart w:id="6" w:name="_Toc146832335"/>
      <w:r w:rsidRPr="007107E3">
        <w:t xml:space="preserve">7. </w:t>
      </w:r>
      <w:r w:rsidR="003C39D4" w:rsidRPr="007107E3">
        <w:t xml:space="preserve">Use of </w:t>
      </w:r>
      <w:r w:rsidR="00EE47B9" w:rsidRPr="007107E3">
        <w:t>CAF</w:t>
      </w:r>
      <w:r w:rsidR="003C39D4" w:rsidRPr="007107E3">
        <w:t xml:space="preserve"> symbol for claiming accreditation status</w:t>
      </w:r>
      <w:bookmarkEnd w:id="6"/>
    </w:p>
    <w:p w14:paraId="26857845" w14:textId="77777777" w:rsidR="009F2CA8" w:rsidRPr="007107E3" w:rsidRDefault="009F2CA8" w:rsidP="00BA13F9">
      <w:pPr>
        <w:pStyle w:val="ListParagraph"/>
        <w:numPr>
          <w:ilvl w:val="0"/>
          <w:numId w:val="18"/>
        </w:numPr>
        <w:spacing w:line="360" w:lineRule="auto"/>
        <w:ind w:left="0" w:firstLine="0"/>
        <w:jc w:val="both"/>
        <w:rPr>
          <w:rFonts w:ascii="Arial" w:eastAsiaTheme="minorHAnsi" w:hAnsi="Arial" w:cs="Arial"/>
          <w:vanish/>
          <w:lang w:bidi="hi-IN"/>
        </w:rPr>
      </w:pPr>
    </w:p>
    <w:p w14:paraId="2EDDFA7B" w14:textId="77777777" w:rsidR="009F2CA8" w:rsidRPr="007107E3" w:rsidRDefault="009F2CA8" w:rsidP="00BA13F9">
      <w:pPr>
        <w:pStyle w:val="ListParagraph"/>
        <w:numPr>
          <w:ilvl w:val="0"/>
          <w:numId w:val="18"/>
        </w:numPr>
        <w:spacing w:line="360" w:lineRule="auto"/>
        <w:ind w:left="0" w:firstLine="0"/>
        <w:jc w:val="both"/>
        <w:rPr>
          <w:rFonts w:ascii="Arial" w:eastAsiaTheme="minorHAnsi" w:hAnsi="Arial" w:cs="Arial"/>
          <w:vanish/>
          <w:lang w:bidi="hi-IN"/>
        </w:rPr>
      </w:pPr>
    </w:p>
    <w:p w14:paraId="49CAC93D" w14:textId="77777777" w:rsidR="009F2CA8" w:rsidRPr="007107E3" w:rsidRDefault="009F2CA8" w:rsidP="00BA13F9">
      <w:pPr>
        <w:pStyle w:val="ListParagraph"/>
        <w:numPr>
          <w:ilvl w:val="0"/>
          <w:numId w:val="18"/>
        </w:numPr>
        <w:spacing w:line="360" w:lineRule="auto"/>
        <w:ind w:left="0" w:firstLine="0"/>
        <w:jc w:val="both"/>
        <w:rPr>
          <w:rFonts w:ascii="Arial" w:eastAsiaTheme="minorHAnsi" w:hAnsi="Arial" w:cs="Arial"/>
          <w:vanish/>
          <w:lang w:bidi="hi-IN"/>
        </w:rPr>
      </w:pPr>
    </w:p>
    <w:p w14:paraId="51050392" w14:textId="77777777" w:rsidR="009F2CA8" w:rsidRPr="007107E3" w:rsidRDefault="009F2CA8" w:rsidP="00BA13F9">
      <w:pPr>
        <w:pStyle w:val="ListParagraph"/>
        <w:numPr>
          <w:ilvl w:val="0"/>
          <w:numId w:val="18"/>
        </w:numPr>
        <w:spacing w:line="360" w:lineRule="auto"/>
        <w:ind w:left="0" w:firstLine="0"/>
        <w:jc w:val="both"/>
        <w:rPr>
          <w:rFonts w:ascii="Arial" w:eastAsiaTheme="minorHAnsi" w:hAnsi="Arial" w:cs="Arial"/>
          <w:vanish/>
          <w:lang w:bidi="hi-IN"/>
        </w:rPr>
      </w:pPr>
    </w:p>
    <w:p w14:paraId="2D77206D" w14:textId="77777777" w:rsidR="009F2CA8" w:rsidRPr="007107E3" w:rsidRDefault="009F2CA8" w:rsidP="00BA13F9">
      <w:pPr>
        <w:pStyle w:val="ListParagraph"/>
        <w:numPr>
          <w:ilvl w:val="0"/>
          <w:numId w:val="18"/>
        </w:numPr>
        <w:spacing w:line="360" w:lineRule="auto"/>
        <w:ind w:left="0" w:firstLine="0"/>
        <w:jc w:val="both"/>
        <w:rPr>
          <w:rFonts w:ascii="Arial" w:eastAsiaTheme="minorHAnsi" w:hAnsi="Arial" w:cs="Arial"/>
          <w:vanish/>
          <w:lang w:bidi="hi-IN"/>
        </w:rPr>
      </w:pPr>
    </w:p>
    <w:p w14:paraId="4D475F77" w14:textId="77777777" w:rsidR="009F2CA8" w:rsidRPr="007107E3" w:rsidRDefault="009F2CA8" w:rsidP="00BA13F9">
      <w:pPr>
        <w:pStyle w:val="ListParagraph"/>
        <w:numPr>
          <w:ilvl w:val="0"/>
          <w:numId w:val="18"/>
        </w:numPr>
        <w:spacing w:line="360" w:lineRule="auto"/>
        <w:ind w:left="0" w:firstLine="0"/>
        <w:jc w:val="both"/>
        <w:rPr>
          <w:rFonts w:ascii="Arial" w:eastAsiaTheme="minorHAnsi" w:hAnsi="Arial" w:cs="Arial"/>
          <w:vanish/>
          <w:lang w:bidi="hi-IN"/>
        </w:rPr>
      </w:pPr>
    </w:p>
    <w:p w14:paraId="4283EC67" w14:textId="77777777" w:rsidR="009F2CA8" w:rsidRPr="007107E3" w:rsidRDefault="009F2CA8" w:rsidP="00BA13F9">
      <w:pPr>
        <w:pStyle w:val="ListParagraph"/>
        <w:numPr>
          <w:ilvl w:val="0"/>
          <w:numId w:val="18"/>
        </w:numPr>
        <w:spacing w:line="360" w:lineRule="auto"/>
        <w:ind w:left="0" w:firstLine="0"/>
        <w:jc w:val="both"/>
        <w:rPr>
          <w:rFonts w:ascii="Arial" w:eastAsiaTheme="minorHAnsi" w:hAnsi="Arial" w:cs="Arial"/>
          <w:vanish/>
          <w:lang w:bidi="hi-IN"/>
        </w:rPr>
      </w:pPr>
    </w:p>
    <w:p w14:paraId="3A9C2D2C" w14:textId="532A22F4" w:rsidR="008B1EFE" w:rsidRPr="008B1EFE" w:rsidRDefault="008B1EFE" w:rsidP="005951B4">
      <w:pPr>
        <w:pStyle w:val="NormalWeb"/>
        <w:jc w:val="both"/>
        <w:rPr>
          <w:rFonts w:ascii="Arial" w:hAnsi="Arial" w:cs="Arial"/>
          <w:sz w:val="20"/>
        </w:rPr>
      </w:pPr>
      <w:r w:rsidRPr="008B1EFE">
        <w:rPr>
          <w:rFonts w:ascii="Arial" w:hAnsi="Arial" w:cs="Arial"/>
          <w:b/>
          <w:bCs/>
          <w:sz w:val="20"/>
        </w:rPr>
        <w:t>7.1</w:t>
      </w:r>
      <w:r w:rsidRPr="008B1EFE">
        <w:rPr>
          <w:rFonts w:ascii="Arial" w:hAnsi="Arial" w:cs="Arial"/>
          <w:sz w:val="20"/>
        </w:rPr>
        <w:t xml:space="preserve"> </w:t>
      </w:r>
      <w:r w:rsidRPr="008B1EFE">
        <w:rPr>
          <w:rFonts w:ascii="Arial" w:hAnsi="Arial" w:cs="Arial"/>
          <w:sz w:val="20"/>
        </w:rPr>
        <w:t>Only CABs accredited by CAF shall use the CAF Accreditation Symbol to claim their accreditation status. The CAF Accreditation Symbol shall be used only in the form provided by CAF and strictly in accordance with this document.</w:t>
      </w:r>
    </w:p>
    <w:p w14:paraId="3A0E647D" w14:textId="3E71B7FC" w:rsidR="008B1EFE" w:rsidRPr="008B1EFE" w:rsidRDefault="008B1EFE" w:rsidP="005951B4">
      <w:pPr>
        <w:pStyle w:val="NormalWeb"/>
        <w:jc w:val="both"/>
        <w:rPr>
          <w:rFonts w:ascii="Arial" w:hAnsi="Arial" w:cs="Arial"/>
          <w:sz w:val="20"/>
        </w:rPr>
      </w:pPr>
      <w:r w:rsidRPr="008B1EFE">
        <w:rPr>
          <w:rFonts w:ascii="Arial" w:hAnsi="Arial" w:cs="Arial"/>
          <w:b/>
          <w:bCs/>
          <w:sz w:val="20"/>
        </w:rPr>
        <w:t>7.2</w:t>
      </w:r>
      <w:r w:rsidRPr="008B1EFE">
        <w:rPr>
          <w:rFonts w:ascii="Arial" w:hAnsi="Arial" w:cs="Arial"/>
          <w:sz w:val="20"/>
        </w:rPr>
        <w:t xml:space="preserve"> </w:t>
      </w:r>
      <w:r w:rsidRPr="008B1EFE">
        <w:rPr>
          <w:rFonts w:ascii="Arial" w:hAnsi="Arial" w:cs="Arial"/>
          <w:sz w:val="20"/>
        </w:rPr>
        <w:t>Upon the grant of accreditation, CAF shall provide the accredited CAB with the CAF Accreditation Symbol in approved electronic formats and sizes for authorized use.</w:t>
      </w:r>
    </w:p>
    <w:p w14:paraId="73E58F6A" w14:textId="04E5777E" w:rsidR="008B1EFE" w:rsidRPr="008B1EFE" w:rsidRDefault="008B1EFE" w:rsidP="005951B4">
      <w:pPr>
        <w:pStyle w:val="NormalWeb"/>
        <w:jc w:val="both"/>
        <w:rPr>
          <w:rFonts w:ascii="Arial" w:hAnsi="Arial" w:cs="Arial"/>
          <w:sz w:val="20"/>
        </w:rPr>
      </w:pPr>
      <w:r w:rsidRPr="008B1EFE">
        <w:rPr>
          <w:rFonts w:ascii="Arial" w:hAnsi="Arial" w:cs="Arial"/>
          <w:b/>
          <w:bCs/>
          <w:sz w:val="20"/>
        </w:rPr>
        <w:t>7.3</w:t>
      </w:r>
      <w:r w:rsidRPr="008B1EFE">
        <w:rPr>
          <w:rFonts w:ascii="Arial" w:hAnsi="Arial" w:cs="Arial"/>
          <w:sz w:val="20"/>
        </w:rPr>
        <w:t xml:space="preserve"> </w:t>
      </w:r>
      <w:r w:rsidRPr="008B1EFE">
        <w:rPr>
          <w:rFonts w:ascii="Arial" w:hAnsi="Arial" w:cs="Arial"/>
          <w:sz w:val="20"/>
        </w:rPr>
        <w:t>The CAF Accreditation Symbol shall be used only in relation to the locations, activities, and scope of accreditation granted by CAF. The symbol shall not be used for any non-accredited activities, locations, or services.</w:t>
      </w:r>
    </w:p>
    <w:p w14:paraId="67EBA57B" w14:textId="350E93A2" w:rsidR="008B1EFE" w:rsidRPr="008B1EFE" w:rsidRDefault="008B1EFE" w:rsidP="008B1EFE">
      <w:pPr>
        <w:pStyle w:val="NormalWeb"/>
        <w:jc w:val="both"/>
        <w:rPr>
          <w:rFonts w:ascii="Arial" w:hAnsi="Arial" w:cs="Arial"/>
          <w:sz w:val="20"/>
        </w:rPr>
      </w:pPr>
      <w:r w:rsidRPr="008B1EFE">
        <w:rPr>
          <w:rFonts w:ascii="Arial" w:hAnsi="Arial" w:cs="Arial"/>
          <w:b/>
          <w:bCs/>
          <w:sz w:val="20"/>
        </w:rPr>
        <w:t>7.4</w:t>
      </w:r>
      <w:r w:rsidRPr="008B1EFE">
        <w:rPr>
          <w:rFonts w:ascii="Arial" w:hAnsi="Arial" w:cs="Arial"/>
          <w:sz w:val="20"/>
        </w:rPr>
        <w:t xml:space="preserve"> </w:t>
      </w:r>
      <w:r w:rsidRPr="008B1EFE">
        <w:rPr>
          <w:rFonts w:ascii="Arial" w:hAnsi="Arial" w:cs="Arial"/>
          <w:sz w:val="20"/>
        </w:rPr>
        <w:t>An accredited CAB may use the CAF Accreditation Symbol on its reports, certificates (where permitted), stationery, brochures, websites, advertisements, promotional materials, and other communication media, provided such use complies with the requirements of this document and does not create any misleading impression regarding the scope or status of accreditation.</w:t>
      </w:r>
    </w:p>
    <w:p w14:paraId="4A730844" w14:textId="16C20752" w:rsidR="008B1EFE" w:rsidRPr="008B1EFE" w:rsidRDefault="008B1EFE" w:rsidP="008B1EFE">
      <w:pPr>
        <w:pStyle w:val="NormalWeb"/>
        <w:jc w:val="both"/>
        <w:rPr>
          <w:rFonts w:ascii="Arial" w:hAnsi="Arial" w:cs="Arial"/>
          <w:sz w:val="20"/>
        </w:rPr>
      </w:pPr>
      <w:r w:rsidRPr="008B1EFE">
        <w:rPr>
          <w:rFonts w:ascii="Arial" w:hAnsi="Arial" w:cs="Arial"/>
          <w:b/>
          <w:bCs/>
          <w:sz w:val="20"/>
        </w:rPr>
        <w:t>7.5</w:t>
      </w:r>
      <w:r w:rsidRPr="008B1EFE">
        <w:rPr>
          <w:rFonts w:ascii="Arial" w:hAnsi="Arial" w:cs="Arial"/>
          <w:sz w:val="20"/>
        </w:rPr>
        <w:t xml:space="preserve"> </w:t>
      </w:r>
      <w:r w:rsidRPr="008B1EFE">
        <w:rPr>
          <w:rFonts w:ascii="Arial" w:hAnsi="Arial" w:cs="Arial"/>
          <w:sz w:val="20"/>
        </w:rPr>
        <w:t>The CAF Accreditation Symbol shall not be used by franchisees, branch offices, subcontractors, affiliates, or any other organization or person unless they are covered under the CAB's accredited scope and such use is expressly authorized by CAF. Organizations merely using or relying on the results issued by an accredited CAB shall not use the CAF Accreditation Symbol.</w:t>
      </w:r>
    </w:p>
    <w:p w14:paraId="3A68CB50" w14:textId="5E8BB4EE" w:rsidR="008B1EFE" w:rsidRPr="008B1EFE" w:rsidRDefault="008B1EFE" w:rsidP="008B1EFE">
      <w:pPr>
        <w:pStyle w:val="NormalWeb"/>
        <w:jc w:val="both"/>
        <w:rPr>
          <w:rFonts w:ascii="Arial" w:hAnsi="Arial" w:cs="Arial"/>
          <w:sz w:val="20"/>
        </w:rPr>
      </w:pPr>
      <w:r w:rsidRPr="008B1EFE">
        <w:rPr>
          <w:rFonts w:ascii="Arial" w:hAnsi="Arial" w:cs="Arial"/>
          <w:b/>
          <w:bCs/>
          <w:sz w:val="20"/>
        </w:rPr>
        <w:lastRenderedPageBreak/>
        <w:t>7.6</w:t>
      </w:r>
      <w:r w:rsidRPr="008B1EFE">
        <w:rPr>
          <w:rFonts w:ascii="Arial" w:hAnsi="Arial" w:cs="Arial"/>
          <w:sz w:val="20"/>
        </w:rPr>
        <w:t xml:space="preserve"> </w:t>
      </w:r>
      <w:r w:rsidRPr="008B1EFE">
        <w:rPr>
          <w:rFonts w:ascii="Arial" w:hAnsi="Arial" w:cs="Arial"/>
          <w:sz w:val="20"/>
        </w:rPr>
        <w:t>Upon suspension, reduction, withdrawal, expiry, cancellation, or debarment of accreditation, or during any break in the accreditation cycle, the CAB shall immediately discontinue the use of the CAF Accreditation Symbol and shall cease making any reference to its accreditation status on reports, certificates, calibration labels, promotional materials, websites, social media platforms, advertisements, letterheads, or any other documents or media.</w:t>
      </w:r>
    </w:p>
    <w:p w14:paraId="4E84DA1A" w14:textId="5BEFF79E" w:rsidR="008B1EFE" w:rsidRPr="008B1EFE" w:rsidRDefault="008B1EFE" w:rsidP="008B1EFE">
      <w:pPr>
        <w:pStyle w:val="NormalWeb"/>
        <w:jc w:val="both"/>
        <w:rPr>
          <w:rFonts w:ascii="Arial" w:hAnsi="Arial" w:cs="Arial"/>
          <w:sz w:val="20"/>
        </w:rPr>
      </w:pPr>
      <w:r w:rsidRPr="008B1EFE">
        <w:rPr>
          <w:rFonts w:ascii="Arial" w:hAnsi="Arial" w:cs="Arial"/>
          <w:b/>
          <w:bCs/>
          <w:sz w:val="20"/>
        </w:rPr>
        <w:t>7.7</w:t>
      </w:r>
      <w:r w:rsidRPr="008B1EFE">
        <w:rPr>
          <w:rFonts w:ascii="Arial" w:hAnsi="Arial" w:cs="Arial"/>
          <w:sz w:val="20"/>
        </w:rPr>
        <w:t xml:space="preserve"> </w:t>
      </w:r>
      <w:r w:rsidRPr="008B1EFE">
        <w:rPr>
          <w:rFonts w:ascii="Arial" w:hAnsi="Arial" w:cs="Arial"/>
          <w:sz w:val="20"/>
        </w:rPr>
        <w:t>Applicant CABs that have not been granted accreditation shall not use the CAF Accreditation Symbol or make any representation that may imply they are accredited by CAF.</w:t>
      </w:r>
    </w:p>
    <w:p w14:paraId="507D1006" w14:textId="32CFDE97" w:rsidR="008B1EFE" w:rsidRPr="008B1EFE" w:rsidRDefault="008B1EFE" w:rsidP="008B1EFE">
      <w:pPr>
        <w:pStyle w:val="NormalWeb"/>
        <w:jc w:val="both"/>
        <w:rPr>
          <w:rFonts w:ascii="Arial" w:hAnsi="Arial" w:cs="Arial"/>
          <w:sz w:val="20"/>
        </w:rPr>
      </w:pPr>
      <w:r w:rsidRPr="008B1EFE">
        <w:rPr>
          <w:rFonts w:ascii="Arial" w:hAnsi="Arial" w:cs="Arial"/>
          <w:b/>
          <w:bCs/>
          <w:sz w:val="20"/>
        </w:rPr>
        <w:t>7.8</w:t>
      </w:r>
      <w:r w:rsidRPr="008B1EFE">
        <w:rPr>
          <w:rFonts w:ascii="Arial" w:hAnsi="Arial" w:cs="Arial"/>
          <w:sz w:val="20"/>
        </w:rPr>
        <w:t xml:space="preserve"> </w:t>
      </w:r>
      <w:r w:rsidRPr="008B1EFE">
        <w:rPr>
          <w:rFonts w:ascii="Arial" w:hAnsi="Arial" w:cs="Arial"/>
          <w:sz w:val="20"/>
        </w:rPr>
        <w:t>The CAF Accreditation Symbol shall not be affixed to any product, item, or sample that has been subjected to conformity assessment, as this could imply product approval or certification by CAF. This restriction does not apply to calibration labels issued by accredited calibration laboratories, where such use is permitted by the applicable accreditation requirements.</w:t>
      </w:r>
    </w:p>
    <w:p w14:paraId="7C4D8C09" w14:textId="5238AEDE" w:rsidR="008B1EFE" w:rsidRPr="008B1EFE" w:rsidRDefault="008B1EFE" w:rsidP="008B1EFE">
      <w:pPr>
        <w:pStyle w:val="NormalWeb"/>
        <w:rPr>
          <w:rFonts w:ascii="Arial" w:hAnsi="Arial" w:cs="Arial"/>
          <w:sz w:val="20"/>
        </w:rPr>
      </w:pPr>
      <w:r w:rsidRPr="008B1EFE">
        <w:rPr>
          <w:rFonts w:ascii="Arial" w:hAnsi="Arial" w:cs="Arial"/>
          <w:b/>
          <w:bCs/>
          <w:sz w:val="20"/>
        </w:rPr>
        <w:t>7.9</w:t>
      </w:r>
      <w:r w:rsidRPr="008B1EFE">
        <w:rPr>
          <w:rFonts w:ascii="Arial" w:hAnsi="Arial" w:cs="Arial"/>
          <w:sz w:val="20"/>
        </w:rPr>
        <w:t xml:space="preserve"> The CAF Accreditation Symbol shall not be altered, distorted, recoloured, cropped, or modified in any manner without the prior written approval of CAF. </w:t>
      </w:r>
    </w:p>
    <w:p w14:paraId="460233AC" w14:textId="531741AC" w:rsidR="008B1EFE" w:rsidRPr="008B1EFE" w:rsidRDefault="008B1EFE" w:rsidP="008B1EFE">
      <w:pPr>
        <w:pStyle w:val="NormalWeb"/>
        <w:rPr>
          <w:rFonts w:ascii="Arial" w:hAnsi="Arial" w:cs="Arial"/>
          <w:sz w:val="20"/>
        </w:rPr>
      </w:pPr>
      <w:r w:rsidRPr="008B1EFE">
        <w:rPr>
          <w:rFonts w:ascii="Arial" w:hAnsi="Arial" w:cs="Arial"/>
          <w:sz w:val="20"/>
        </w:rPr>
        <w:t xml:space="preserve"> </w:t>
      </w:r>
      <w:r w:rsidRPr="008B1EFE">
        <w:rPr>
          <w:rFonts w:ascii="Arial" w:hAnsi="Arial" w:cs="Arial"/>
          <w:b/>
          <w:bCs/>
          <w:sz w:val="20"/>
        </w:rPr>
        <w:t>7.10</w:t>
      </w:r>
      <w:r w:rsidRPr="008B1EFE">
        <w:rPr>
          <w:rFonts w:ascii="Arial" w:hAnsi="Arial" w:cs="Arial"/>
          <w:sz w:val="20"/>
        </w:rPr>
        <w:t xml:space="preserve"> The CAF Accreditation Symbol shall always remain clear, legible, and proportionate and shall not be displayed in a manner that could mislead users regarding the scope or status of accreditation. </w:t>
      </w:r>
    </w:p>
    <w:p w14:paraId="5D8537CE" w14:textId="00AF85AC" w:rsidR="008B1EFE" w:rsidRPr="008B1EFE" w:rsidRDefault="008B1EFE" w:rsidP="008B1EFE">
      <w:pPr>
        <w:pStyle w:val="NormalWeb"/>
        <w:rPr>
          <w:rFonts w:ascii="Arial" w:hAnsi="Arial" w:cs="Arial"/>
          <w:sz w:val="20"/>
        </w:rPr>
      </w:pPr>
      <w:r w:rsidRPr="008B1EFE">
        <w:rPr>
          <w:rFonts w:ascii="Arial" w:hAnsi="Arial" w:cs="Arial"/>
          <w:b/>
          <w:bCs/>
          <w:sz w:val="20"/>
        </w:rPr>
        <w:t>7.11</w:t>
      </w:r>
      <w:r w:rsidRPr="008B1EFE">
        <w:rPr>
          <w:rFonts w:ascii="Arial" w:hAnsi="Arial" w:cs="Arial"/>
          <w:sz w:val="20"/>
        </w:rPr>
        <w:t xml:space="preserve"> The CAB shall ensure that any reference to its accreditation status does not imply that CAF has certified or approved a product, process, management system, person, or service. </w:t>
      </w:r>
    </w:p>
    <w:p w14:paraId="1A674D0B" w14:textId="00552E92" w:rsidR="008B1EFE" w:rsidRPr="008B1EFE" w:rsidRDefault="008B1EFE" w:rsidP="008B1EFE">
      <w:pPr>
        <w:pStyle w:val="NormalWeb"/>
        <w:rPr>
          <w:rFonts w:ascii="Arial" w:hAnsi="Arial" w:cs="Arial"/>
          <w:sz w:val="20"/>
          <w:szCs w:val="20"/>
        </w:rPr>
      </w:pPr>
      <w:r w:rsidRPr="008B1EFE">
        <w:rPr>
          <w:rFonts w:ascii="Arial" w:hAnsi="Arial" w:cs="Arial"/>
          <w:b/>
          <w:bCs/>
          <w:sz w:val="20"/>
          <w:szCs w:val="20"/>
          <w:lang w:val="en-US"/>
        </w:rPr>
        <w:t>7.12</w:t>
      </w:r>
      <w:r w:rsidRPr="008B1EFE">
        <w:rPr>
          <w:rFonts w:ascii="Arial" w:hAnsi="Arial" w:cs="Arial"/>
          <w:sz w:val="20"/>
          <w:szCs w:val="20"/>
          <w:lang w:val="en-US"/>
        </w:rPr>
        <w:t xml:space="preserve"> CAF reserves the right to require the CAB to discontinue or correct any improper or misleading use of the CAF Accreditation Symbol and may take appropriate action, including suspension or withdrawal of accreditation, where misuse is not rectified.</w:t>
      </w:r>
    </w:p>
    <w:p w14:paraId="5E04E24C" w14:textId="7AFF932A" w:rsidR="006E463A" w:rsidRDefault="005951B4" w:rsidP="005951B4">
      <w:pPr>
        <w:pStyle w:val="Heading1"/>
      </w:pPr>
      <w:bookmarkStart w:id="7" w:name="_Toc146832336"/>
      <w:r w:rsidRPr="005951B4">
        <w:t xml:space="preserve">8. </w:t>
      </w:r>
      <w:r w:rsidR="006E463A" w:rsidRPr="005951B4">
        <w:t xml:space="preserve">Calibration Labels on </w:t>
      </w:r>
      <w:r w:rsidR="00E424A4" w:rsidRPr="005951B4">
        <w:t>equipment</w:t>
      </w:r>
    </w:p>
    <w:p w14:paraId="45DFE30E" w14:textId="77777777" w:rsidR="005951B4" w:rsidRPr="005951B4" w:rsidRDefault="005951B4" w:rsidP="005951B4">
      <w:pPr>
        <w:rPr>
          <w:sz w:val="4"/>
          <w:szCs w:val="2"/>
          <w:lang w:eastAsia="en-IN"/>
        </w:rPr>
      </w:pPr>
    </w:p>
    <w:p w14:paraId="436E1514" w14:textId="77777777" w:rsidR="005951B4" w:rsidRPr="005951B4" w:rsidRDefault="005951B4" w:rsidP="005951B4">
      <w:pPr>
        <w:rPr>
          <w:rFonts w:ascii="Arial" w:eastAsia="Times New Roman" w:hAnsi="Arial" w:cs="Arial"/>
          <w:sz w:val="20"/>
          <w:lang w:eastAsia="en-IN"/>
        </w:rPr>
      </w:pPr>
      <w:r w:rsidRPr="005951B4">
        <w:rPr>
          <w:rFonts w:ascii="Arial" w:eastAsia="Times New Roman" w:hAnsi="Arial" w:cs="Arial"/>
          <w:b/>
          <w:bCs/>
          <w:sz w:val="20"/>
          <w:lang w:eastAsia="en-IN"/>
        </w:rPr>
        <w:t>8.1</w:t>
      </w:r>
      <w:r w:rsidRPr="005951B4">
        <w:rPr>
          <w:rFonts w:ascii="Arial" w:eastAsia="Times New Roman" w:hAnsi="Arial" w:cs="Arial"/>
          <w:sz w:val="20"/>
          <w:lang w:eastAsia="en-IN"/>
        </w:rPr>
        <w:t xml:space="preserve"> CAF-accredited calibration laboratories may use the CAF Accreditation Symbol on calibration labels affixed to equipment or instruments calibrated by the accredited laboratory, provided such use complies with the requirements of this document and is limited to activities covered under the accredited scope.</w:t>
      </w:r>
    </w:p>
    <w:p w14:paraId="596023DF" w14:textId="712B68A5" w:rsidR="005951B4" w:rsidRPr="005951B4" w:rsidRDefault="005951B4" w:rsidP="005951B4">
      <w:pPr>
        <w:rPr>
          <w:rFonts w:ascii="Arial" w:eastAsia="Times New Roman" w:hAnsi="Arial" w:cs="Arial"/>
          <w:sz w:val="20"/>
          <w:lang w:eastAsia="en-IN"/>
        </w:rPr>
      </w:pPr>
      <w:r w:rsidRPr="005951B4">
        <w:rPr>
          <w:rFonts w:ascii="Arial" w:eastAsia="Times New Roman" w:hAnsi="Arial" w:cs="Arial"/>
          <w:b/>
          <w:bCs/>
          <w:sz w:val="20"/>
          <w:lang w:eastAsia="en-IN"/>
        </w:rPr>
        <w:t>8.2</w:t>
      </w:r>
      <w:r w:rsidRPr="005951B4">
        <w:rPr>
          <w:rFonts w:ascii="Arial" w:eastAsia="Times New Roman" w:hAnsi="Arial" w:cs="Arial"/>
          <w:sz w:val="20"/>
          <w:lang w:eastAsia="en-IN"/>
        </w:rPr>
        <w:t xml:space="preserve"> The calibration label bearing the CAF Accreditation Symbol shall not state or imply that the equipment or instrument has been approved, certified, endorsed, or calibrated by CAF. The symbol shall only indicate that the calibration was performed by a calibration laboratory accredited by CAF.</w:t>
      </w:r>
    </w:p>
    <w:p w14:paraId="6BC73C61" w14:textId="45AB81CF" w:rsidR="008B1EFE" w:rsidRPr="005951B4" w:rsidRDefault="008B1EFE" w:rsidP="005951B4">
      <w:pPr>
        <w:rPr>
          <w:rFonts w:ascii="Arial" w:eastAsia="Times New Roman" w:hAnsi="Arial" w:cs="Arial"/>
          <w:sz w:val="20"/>
          <w:lang w:eastAsia="en-IN"/>
        </w:rPr>
      </w:pPr>
      <w:r w:rsidRPr="005951B4">
        <w:rPr>
          <w:rFonts w:ascii="Arial" w:eastAsia="Times New Roman" w:hAnsi="Arial" w:cs="Arial"/>
          <w:b/>
          <w:bCs/>
          <w:sz w:val="20"/>
          <w:lang w:eastAsia="en-IN"/>
        </w:rPr>
        <w:t>8.3</w:t>
      </w:r>
      <w:r w:rsidRPr="005951B4">
        <w:rPr>
          <w:rFonts w:ascii="Arial" w:eastAsia="Times New Roman" w:hAnsi="Arial" w:cs="Arial"/>
          <w:sz w:val="20"/>
          <w:lang w:eastAsia="en-IN"/>
        </w:rPr>
        <w:t xml:space="preserve"> </w:t>
      </w:r>
      <w:r w:rsidRPr="005951B4">
        <w:rPr>
          <w:rFonts w:ascii="Arial" w:eastAsia="Times New Roman" w:hAnsi="Arial" w:cs="Arial"/>
          <w:sz w:val="20"/>
          <w:lang w:eastAsia="en-IN"/>
        </w:rPr>
        <w:t>A calibration label bearing the CAF Accreditation Symbol should normally include, as applicable, the following information:</w:t>
      </w:r>
    </w:p>
    <w:p w14:paraId="55643B24" w14:textId="77777777" w:rsidR="008B1EFE" w:rsidRPr="005951B4" w:rsidRDefault="008B1EFE" w:rsidP="005951B4">
      <w:pPr>
        <w:rPr>
          <w:rFonts w:ascii="Arial" w:eastAsia="Times New Roman" w:hAnsi="Arial" w:cs="Arial"/>
          <w:sz w:val="20"/>
          <w:lang w:eastAsia="en-IN"/>
        </w:rPr>
      </w:pPr>
      <w:r w:rsidRPr="005951B4">
        <w:rPr>
          <w:rFonts w:ascii="Arial" w:eastAsia="Times New Roman" w:hAnsi="Arial" w:cs="Arial"/>
          <w:sz w:val="20"/>
          <w:lang w:eastAsia="en-IN"/>
        </w:rPr>
        <w:t>a) The name of the CAF-accredited calibration laboratory and its accreditation number;</w:t>
      </w:r>
    </w:p>
    <w:p w14:paraId="013DAF1F" w14:textId="77777777" w:rsidR="008B1EFE" w:rsidRPr="005951B4" w:rsidRDefault="008B1EFE" w:rsidP="005951B4">
      <w:pPr>
        <w:rPr>
          <w:rFonts w:ascii="Arial" w:eastAsia="Times New Roman" w:hAnsi="Arial" w:cs="Arial"/>
          <w:sz w:val="20"/>
          <w:lang w:eastAsia="en-IN"/>
        </w:rPr>
      </w:pPr>
      <w:r w:rsidRPr="005951B4">
        <w:rPr>
          <w:rFonts w:ascii="Arial" w:eastAsia="Times New Roman" w:hAnsi="Arial" w:cs="Arial"/>
          <w:sz w:val="20"/>
          <w:lang w:eastAsia="en-IN"/>
        </w:rPr>
        <w:t>b) Identification of the calibrated equipment or instrument;</w:t>
      </w:r>
    </w:p>
    <w:p w14:paraId="3673DFFA" w14:textId="77777777" w:rsidR="008B1EFE" w:rsidRPr="005951B4" w:rsidRDefault="008B1EFE" w:rsidP="005951B4">
      <w:pPr>
        <w:rPr>
          <w:rFonts w:ascii="Arial" w:eastAsia="Times New Roman" w:hAnsi="Arial" w:cs="Arial"/>
          <w:sz w:val="20"/>
          <w:lang w:eastAsia="en-IN"/>
        </w:rPr>
      </w:pPr>
      <w:r w:rsidRPr="005951B4">
        <w:rPr>
          <w:rFonts w:ascii="Arial" w:eastAsia="Times New Roman" w:hAnsi="Arial" w:cs="Arial"/>
          <w:sz w:val="20"/>
          <w:lang w:eastAsia="en-IN"/>
        </w:rPr>
        <w:t>c) The date of calibration;</w:t>
      </w:r>
    </w:p>
    <w:p w14:paraId="166437A4" w14:textId="77777777" w:rsidR="008B1EFE" w:rsidRPr="005951B4" w:rsidRDefault="008B1EFE" w:rsidP="005951B4">
      <w:pPr>
        <w:rPr>
          <w:rFonts w:ascii="Arial" w:eastAsia="Times New Roman" w:hAnsi="Arial" w:cs="Arial"/>
          <w:sz w:val="20"/>
          <w:lang w:eastAsia="en-IN"/>
        </w:rPr>
      </w:pPr>
      <w:r w:rsidRPr="005951B4">
        <w:rPr>
          <w:rFonts w:ascii="Arial" w:eastAsia="Times New Roman" w:hAnsi="Arial" w:cs="Arial"/>
          <w:sz w:val="20"/>
          <w:lang w:eastAsia="en-IN"/>
        </w:rPr>
        <w:t>d) A reference to the corresponding calibration certificate issued for the calibration.</w:t>
      </w:r>
    </w:p>
    <w:p w14:paraId="1B4E1AAC" w14:textId="7B7600AD" w:rsidR="008B1EFE" w:rsidRPr="005951B4" w:rsidRDefault="008B1EFE" w:rsidP="005951B4">
      <w:pPr>
        <w:rPr>
          <w:rFonts w:ascii="Arial" w:eastAsia="Times New Roman" w:hAnsi="Arial" w:cs="Arial"/>
          <w:sz w:val="20"/>
          <w:lang w:eastAsia="en-IN"/>
        </w:rPr>
      </w:pPr>
      <w:r w:rsidRPr="005951B4">
        <w:rPr>
          <w:rFonts w:ascii="Arial" w:eastAsia="Times New Roman" w:hAnsi="Arial" w:cs="Arial"/>
          <w:b/>
          <w:bCs/>
          <w:sz w:val="20"/>
          <w:lang w:eastAsia="en-IN"/>
        </w:rPr>
        <w:lastRenderedPageBreak/>
        <w:t>8.4</w:t>
      </w:r>
      <w:r w:rsidRPr="005951B4">
        <w:rPr>
          <w:rFonts w:ascii="Arial" w:eastAsia="Times New Roman" w:hAnsi="Arial" w:cs="Arial"/>
          <w:b/>
          <w:bCs/>
          <w:sz w:val="20"/>
          <w:lang w:eastAsia="en-IN"/>
        </w:rPr>
        <w:t xml:space="preserve"> </w:t>
      </w:r>
      <w:r w:rsidRPr="005951B4">
        <w:rPr>
          <w:rFonts w:ascii="Arial" w:eastAsia="Times New Roman" w:hAnsi="Arial" w:cs="Arial"/>
          <w:sz w:val="20"/>
          <w:lang w:eastAsia="en-IN"/>
        </w:rPr>
        <w:t>Where space limitations prevent inclusion of all the above information on the calibration label, the label shall, at a minimum, contain sufficient information to uniquely identify the calibrated equipment and provide traceability to the associated calibration certificate.</w:t>
      </w:r>
    </w:p>
    <w:p w14:paraId="3126E5B1" w14:textId="4D969701" w:rsidR="008B1EFE" w:rsidRPr="005951B4" w:rsidRDefault="008B1EFE" w:rsidP="005951B4">
      <w:pPr>
        <w:rPr>
          <w:rFonts w:ascii="Arial" w:eastAsia="Times New Roman" w:hAnsi="Arial" w:cs="Arial"/>
          <w:sz w:val="20"/>
          <w:lang w:eastAsia="en-IN"/>
        </w:rPr>
      </w:pPr>
      <w:r w:rsidRPr="005951B4">
        <w:rPr>
          <w:rFonts w:ascii="Arial" w:eastAsia="Times New Roman" w:hAnsi="Arial" w:cs="Arial"/>
          <w:b/>
          <w:bCs/>
          <w:sz w:val="20"/>
          <w:lang w:eastAsia="en-IN"/>
        </w:rPr>
        <w:t>8.5</w:t>
      </w:r>
      <w:r w:rsidRPr="005951B4">
        <w:rPr>
          <w:rFonts w:ascii="Arial" w:eastAsia="Times New Roman" w:hAnsi="Arial" w:cs="Arial"/>
          <w:sz w:val="20"/>
          <w:lang w:eastAsia="en-IN"/>
        </w:rPr>
        <w:t xml:space="preserve"> </w:t>
      </w:r>
      <w:r w:rsidRPr="005951B4">
        <w:rPr>
          <w:rFonts w:ascii="Arial" w:eastAsia="Times New Roman" w:hAnsi="Arial" w:cs="Arial"/>
          <w:sz w:val="20"/>
          <w:lang w:eastAsia="en-IN"/>
        </w:rPr>
        <w:t>The CAF Accreditation Symbol shall not be used on calibration labels issued for calibrations that are outside the laboratory's accredited scope or performed at locations not covered by the accreditation.</w:t>
      </w:r>
    </w:p>
    <w:p w14:paraId="2C363947" w14:textId="77777777" w:rsidR="006E463A" w:rsidRPr="007107E3" w:rsidRDefault="006E463A" w:rsidP="005951B4">
      <w:pPr>
        <w:pStyle w:val="Heading1"/>
      </w:pPr>
    </w:p>
    <w:p w14:paraId="11E300A1" w14:textId="18BBF746" w:rsidR="00C654B6" w:rsidRPr="008B1EFE" w:rsidRDefault="008B1EFE" w:rsidP="005951B4">
      <w:pPr>
        <w:pStyle w:val="Heading1"/>
      </w:pPr>
      <w:r w:rsidRPr="008B1EFE">
        <w:t>9.</w:t>
      </w:r>
      <w:r w:rsidR="00C654B6" w:rsidRPr="008B1EFE">
        <w:t>Reporting results not covered by the scope of accreditation</w:t>
      </w:r>
    </w:p>
    <w:p w14:paraId="5CBA2F33" w14:textId="77777777" w:rsidR="006E463A" w:rsidRPr="007107E3" w:rsidRDefault="006E463A" w:rsidP="00BA13F9">
      <w:pPr>
        <w:spacing w:after="0"/>
        <w:rPr>
          <w:rFonts w:ascii="Arial" w:hAnsi="Arial" w:cs="Arial"/>
          <w:sz w:val="20"/>
        </w:rPr>
      </w:pPr>
    </w:p>
    <w:p w14:paraId="486B3E24" w14:textId="66E66CEC" w:rsidR="00C654B6" w:rsidRDefault="006E463A" w:rsidP="00B62138">
      <w:pPr>
        <w:spacing w:after="0"/>
        <w:jc w:val="both"/>
        <w:rPr>
          <w:rFonts w:ascii="Arial" w:hAnsi="Arial" w:cs="Arial"/>
          <w:sz w:val="20"/>
        </w:rPr>
      </w:pPr>
      <w:r w:rsidRPr="007107E3">
        <w:rPr>
          <w:rFonts w:ascii="Arial" w:hAnsi="Arial" w:cs="Arial"/>
          <w:sz w:val="20"/>
        </w:rPr>
        <w:t>9</w:t>
      </w:r>
      <w:r w:rsidR="00C654B6" w:rsidRPr="007107E3">
        <w:rPr>
          <w:rFonts w:ascii="Arial" w:hAnsi="Arial" w:cs="Arial"/>
          <w:sz w:val="20"/>
        </w:rPr>
        <w:t xml:space="preserve">.1 In case the conformity assessment </w:t>
      </w:r>
      <w:r w:rsidR="00B62138" w:rsidRPr="007107E3">
        <w:rPr>
          <w:rFonts w:ascii="Arial" w:hAnsi="Arial" w:cs="Arial"/>
          <w:sz w:val="20"/>
        </w:rPr>
        <w:t>activities are</w:t>
      </w:r>
      <w:r w:rsidR="00C654B6" w:rsidRPr="007107E3">
        <w:rPr>
          <w:rFonts w:ascii="Arial" w:hAnsi="Arial" w:cs="Arial"/>
          <w:sz w:val="20"/>
        </w:rPr>
        <w:t xml:space="preserve"> not covered in the accredited scope or if the scope of accreditation is reduced, </w:t>
      </w:r>
      <w:r w:rsidR="00B62138" w:rsidRPr="007107E3">
        <w:rPr>
          <w:rFonts w:ascii="Arial" w:hAnsi="Arial" w:cs="Arial"/>
          <w:sz w:val="20"/>
        </w:rPr>
        <w:t>the Laboratories</w:t>
      </w:r>
      <w:r w:rsidR="00C654B6" w:rsidRPr="007107E3">
        <w:rPr>
          <w:rFonts w:ascii="Arial" w:hAnsi="Arial" w:cs="Arial"/>
          <w:sz w:val="20"/>
        </w:rPr>
        <w:t xml:space="preserve"> shall mention or identify the same by putting an </w:t>
      </w:r>
      <w:r w:rsidR="00B62138" w:rsidRPr="007107E3">
        <w:rPr>
          <w:rFonts w:ascii="Arial" w:hAnsi="Arial" w:cs="Arial"/>
          <w:sz w:val="20"/>
        </w:rPr>
        <w:t>Asterix</w:t>
      </w:r>
      <w:r w:rsidR="00C654B6" w:rsidRPr="007107E3">
        <w:rPr>
          <w:rFonts w:ascii="Arial" w:hAnsi="Arial" w:cs="Arial"/>
          <w:sz w:val="20"/>
        </w:rPr>
        <w:t xml:space="preserve"> </w:t>
      </w:r>
      <w:r w:rsidRPr="007107E3">
        <w:rPr>
          <w:rFonts w:ascii="Arial" w:hAnsi="Arial" w:cs="Arial"/>
          <w:sz w:val="20"/>
        </w:rPr>
        <w:t xml:space="preserve">‘’ </w:t>
      </w:r>
      <w:r w:rsidR="00C654B6" w:rsidRPr="007107E3">
        <w:rPr>
          <w:rFonts w:ascii="Arial" w:hAnsi="Arial" w:cs="Arial"/>
          <w:sz w:val="20"/>
        </w:rPr>
        <w:t>mark on tha</w:t>
      </w:r>
      <w:r w:rsidRPr="007107E3">
        <w:rPr>
          <w:rFonts w:ascii="Arial" w:hAnsi="Arial" w:cs="Arial"/>
          <w:sz w:val="20"/>
        </w:rPr>
        <w:t xml:space="preserve">t </w:t>
      </w:r>
      <w:r w:rsidR="00B62138" w:rsidRPr="007107E3">
        <w:rPr>
          <w:rFonts w:ascii="Arial" w:hAnsi="Arial" w:cs="Arial"/>
          <w:sz w:val="20"/>
        </w:rPr>
        <w:t>result and</w:t>
      </w:r>
      <w:r w:rsidR="00C654B6" w:rsidRPr="007107E3">
        <w:rPr>
          <w:rFonts w:ascii="Arial" w:hAnsi="Arial" w:cs="Arial"/>
          <w:sz w:val="20"/>
        </w:rPr>
        <w:t xml:space="preserve"> it shall be clearly mentioned in the certificate that </w:t>
      </w:r>
      <w:r w:rsidR="00B62138" w:rsidRPr="007107E3">
        <w:rPr>
          <w:rFonts w:ascii="Arial" w:hAnsi="Arial" w:cs="Arial"/>
          <w:sz w:val="20"/>
        </w:rPr>
        <w:t>Asterix</w:t>
      </w:r>
      <w:r w:rsidR="00C654B6" w:rsidRPr="007107E3">
        <w:rPr>
          <w:rFonts w:ascii="Arial" w:hAnsi="Arial" w:cs="Arial"/>
          <w:sz w:val="20"/>
        </w:rPr>
        <w:t xml:space="preserve"> marked r</w:t>
      </w:r>
      <w:r w:rsidRPr="007107E3">
        <w:rPr>
          <w:rFonts w:ascii="Arial" w:hAnsi="Arial" w:cs="Arial"/>
          <w:sz w:val="20"/>
        </w:rPr>
        <w:t>esult</w:t>
      </w:r>
      <w:r w:rsidR="00C654B6" w:rsidRPr="007107E3">
        <w:rPr>
          <w:rFonts w:ascii="Arial" w:hAnsi="Arial" w:cs="Arial"/>
          <w:sz w:val="20"/>
        </w:rPr>
        <w:t xml:space="preserve"> is not covered under </w:t>
      </w:r>
      <w:r w:rsidR="00EE47B9" w:rsidRPr="007107E3">
        <w:rPr>
          <w:rFonts w:ascii="Arial" w:hAnsi="Arial" w:cs="Arial"/>
          <w:sz w:val="20"/>
        </w:rPr>
        <w:t>CAF</w:t>
      </w:r>
      <w:r w:rsidR="00C654B6" w:rsidRPr="007107E3">
        <w:rPr>
          <w:rFonts w:ascii="Arial" w:hAnsi="Arial" w:cs="Arial"/>
          <w:sz w:val="20"/>
        </w:rPr>
        <w:t xml:space="preserve"> accreditation.</w:t>
      </w:r>
    </w:p>
    <w:p w14:paraId="38C25650" w14:textId="77777777" w:rsidR="005951B4" w:rsidRPr="007107E3" w:rsidRDefault="005951B4" w:rsidP="00B62138">
      <w:pPr>
        <w:spacing w:after="0"/>
        <w:jc w:val="both"/>
        <w:rPr>
          <w:rFonts w:ascii="Arial" w:hAnsi="Arial" w:cs="Arial"/>
          <w:sz w:val="20"/>
        </w:rPr>
      </w:pPr>
    </w:p>
    <w:p w14:paraId="50B055FE" w14:textId="57EF0117" w:rsidR="00C654B6" w:rsidRPr="007107E3" w:rsidRDefault="006E463A" w:rsidP="00B62138">
      <w:pPr>
        <w:spacing w:after="0"/>
        <w:jc w:val="both"/>
        <w:rPr>
          <w:rFonts w:ascii="Arial" w:hAnsi="Arial" w:cs="Arial"/>
          <w:sz w:val="20"/>
        </w:rPr>
      </w:pPr>
      <w:r w:rsidRPr="007107E3">
        <w:rPr>
          <w:rFonts w:ascii="Arial" w:hAnsi="Arial" w:cs="Arial"/>
          <w:sz w:val="20"/>
        </w:rPr>
        <w:t>9</w:t>
      </w:r>
      <w:r w:rsidR="00C654B6" w:rsidRPr="007107E3">
        <w:rPr>
          <w:rFonts w:ascii="Arial" w:hAnsi="Arial" w:cs="Arial"/>
          <w:sz w:val="20"/>
        </w:rPr>
        <w:t>.2 There shall be nothing in any</w:t>
      </w:r>
      <w:r w:rsidRPr="007107E3">
        <w:rPr>
          <w:rFonts w:ascii="Arial" w:hAnsi="Arial" w:cs="Arial"/>
          <w:sz w:val="20"/>
        </w:rPr>
        <w:t xml:space="preserve"> test</w:t>
      </w:r>
      <w:r w:rsidR="00C654B6" w:rsidRPr="007107E3">
        <w:rPr>
          <w:rFonts w:ascii="Arial" w:hAnsi="Arial" w:cs="Arial"/>
          <w:sz w:val="20"/>
        </w:rPr>
        <w:t xml:space="preserve"> report or </w:t>
      </w:r>
      <w:r w:rsidRPr="007107E3">
        <w:rPr>
          <w:rFonts w:ascii="Arial" w:hAnsi="Arial" w:cs="Arial"/>
          <w:sz w:val="20"/>
        </w:rPr>
        <w:t xml:space="preserve">calibration </w:t>
      </w:r>
      <w:r w:rsidR="00C654B6" w:rsidRPr="007107E3">
        <w:rPr>
          <w:rFonts w:ascii="Arial" w:hAnsi="Arial" w:cs="Arial"/>
          <w:sz w:val="20"/>
        </w:rPr>
        <w:t xml:space="preserve">certificate or in any attachments or other materials that </w:t>
      </w:r>
      <w:r w:rsidR="00B62138" w:rsidRPr="007107E3">
        <w:rPr>
          <w:rFonts w:ascii="Arial" w:hAnsi="Arial" w:cs="Arial"/>
          <w:sz w:val="20"/>
        </w:rPr>
        <w:t>implies,</w:t>
      </w:r>
      <w:r w:rsidR="00C654B6" w:rsidRPr="007107E3">
        <w:rPr>
          <w:rFonts w:ascii="Arial" w:hAnsi="Arial" w:cs="Arial"/>
          <w:sz w:val="20"/>
        </w:rPr>
        <w:t xml:space="preserve"> or may lead any user of the results or any interested party to believe that the conformity assessment activity is covered by the scope of accreditation when it is not.</w:t>
      </w:r>
    </w:p>
    <w:p w14:paraId="516F8D83" w14:textId="77777777" w:rsidR="00F40F72" w:rsidRDefault="00F40F72" w:rsidP="00BA13F9">
      <w:pPr>
        <w:spacing w:after="0"/>
        <w:rPr>
          <w:rFonts w:ascii="Arial" w:hAnsi="Arial" w:cs="Arial"/>
          <w:sz w:val="20"/>
        </w:rPr>
      </w:pPr>
    </w:p>
    <w:p w14:paraId="1D580C3B" w14:textId="52E200D7" w:rsidR="003C39D4" w:rsidRPr="007107E3" w:rsidRDefault="00C654B6" w:rsidP="005951B4">
      <w:pPr>
        <w:pStyle w:val="Heading1"/>
      </w:pPr>
      <w:r w:rsidRPr="007107E3">
        <w:t>10.</w:t>
      </w:r>
      <w:r w:rsidR="003C39D4" w:rsidRPr="007107E3">
        <w:t xml:space="preserve">Misuse of </w:t>
      </w:r>
      <w:r w:rsidR="00EE47B9" w:rsidRPr="007107E3">
        <w:t>CAF</w:t>
      </w:r>
      <w:r w:rsidR="003C39D4" w:rsidRPr="007107E3">
        <w:t xml:space="preserve"> symbol</w:t>
      </w:r>
      <w:bookmarkEnd w:id="7"/>
    </w:p>
    <w:p w14:paraId="3AE98256" w14:textId="77777777" w:rsidR="009F2CA8" w:rsidRPr="007107E3" w:rsidRDefault="009F2CA8" w:rsidP="00BA13F9">
      <w:pPr>
        <w:pStyle w:val="ListParagraph"/>
        <w:numPr>
          <w:ilvl w:val="0"/>
          <w:numId w:val="19"/>
        </w:numPr>
        <w:spacing w:line="360" w:lineRule="auto"/>
        <w:ind w:left="0" w:firstLine="0"/>
        <w:jc w:val="both"/>
        <w:rPr>
          <w:rFonts w:ascii="Arial" w:eastAsiaTheme="minorHAnsi" w:hAnsi="Arial" w:cs="Arial"/>
          <w:vanish/>
          <w:lang w:bidi="hi-IN"/>
        </w:rPr>
      </w:pPr>
    </w:p>
    <w:p w14:paraId="67DA488B" w14:textId="77777777" w:rsidR="009F2CA8" w:rsidRPr="007107E3" w:rsidRDefault="009F2CA8" w:rsidP="00BA13F9">
      <w:pPr>
        <w:pStyle w:val="ListParagraph"/>
        <w:numPr>
          <w:ilvl w:val="0"/>
          <w:numId w:val="19"/>
        </w:numPr>
        <w:spacing w:line="360" w:lineRule="auto"/>
        <w:ind w:left="0" w:firstLine="0"/>
        <w:jc w:val="both"/>
        <w:rPr>
          <w:rFonts w:ascii="Arial" w:eastAsiaTheme="minorHAnsi" w:hAnsi="Arial" w:cs="Arial"/>
          <w:vanish/>
          <w:lang w:bidi="hi-IN"/>
        </w:rPr>
      </w:pPr>
    </w:p>
    <w:p w14:paraId="62609422" w14:textId="77777777" w:rsidR="009F2CA8" w:rsidRPr="007107E3" w:rsidRDefault="009F2CA8" w:rsidP="00BA13F9">
      <w:pPr>
        <w:pStyle w:val="ListParagraph"/>
        <w:numPr>
          <w:ilvl w:val="0"/>
          <w:numId w:val="19"/>
        </w:numPr>
        <w:spacing w:line="360" w:lineRule="auto"/>
        <w:ind w:left="0" w:firstLine="0"/>
        <w:jc w:val="both"/>
        <w:rPr>
          <w:rFonts w:ascii="Arial" w:eastAsiaTheme="minorHAnsi" w:hAnsi="Arial" w:cs="Arial"/>
          <w:vanish/>
          <w:lang w:bidi="hi-IN"/>
        </w:rPr>
      </w:pPr>
    </w:p>
    <w:p w14:paraId="140A2B8B" w14:textId="77777777" w:rsidR="009F2CA8" w:rsidRPr="007107E3" w:rsidRDefault="009F2CA8" w:rsidP="00BA13F9">
      <w:pPr>
        <w:pStyle w:val="ListParagraph"/>
        <w:numPr>
          <w:ilvl w:val="0"/>
          <w:numId w:val="19"/>
        </w:numPr>
        <w:spacing w:line="360" w:lineRule="auto"/>
        <w:ind w:left="0" w:firstLine="0"/>
        <w:jc w:val="both"/>
        <w:rPr>
          <w:rFonts w:ascii="Arial" w:eastAsiaTheme="minorHAnsi" w:hAnsi="Arial" w:cs="Arial"/>
          <w:vanish/>
          <w:lang w:bidi="hi-IN"/>
        </w:rPr>
      </w:pPr>
    </w:p>
    <w:p w14:paraId="41E8BE5B" w14:textId="77777777" w:rsidR="009F2CA8" w:rsidRPr="007107E3" w:rsidRDefault="009F2CA8" w:rsidP="00BA13F9">
      <w:pPr>
        <w:pStyle w:val="ListParagraph"/>
        <w:numPr>
          <w:ilvl w:val="0"/>
          <w:numId w:val="19"/>
        </w:numPr>
        <w:spacing w:line="360" w:lineRule="auto"/>
        <w:ind w:left="0" w:firstLine="0"/>
        <w:jc w:val="both"/>
        <w:rPr>
          <w:rFonts w:ascii="Arial" w:eastAsiaTheme="minorHAnsi" w:hAnsi="Arial" w:cs="Arial"/>
          <w:vanish/>
          <w:lang w:bidi="hi-IN"/>
        </w:rPr>
      </w:pPr>
    </w:p>
    <w:p w14:paraId="371A1029" w14:textId="77777777" w:rsidR="009F2CA8" w:rsidRPr="007107E3" w:rsidRDefault="009F2CA8" w:rsidP="00BA13F9">
      <w:pPr>
        <w:pStyle w:val="ListParagraph"/>
        <w:numPr>
          <w:ilvl w:val="0"/>
          <w:numId w:val="19"/>
        </w:numPr>
        <w:spacing w:line="360" w:lineRule="auto"/>
        <w:ind w:left="0" w:firstLine="0"/>
        <w:jc w:val="both"/>
        <w:rPr>
          <w:rFonts w:ascii="Arial" w:eastAsiaTheme="minorHAnsi" w:hAnsi="Arial" w:cs="Arial"/>
          <w:vanish/>
          <w:lang w:bidi="hi-IN"/>
        </w:rPr>
      </w:pPr>
    </w:p>
    <w:p w14:paraId="327D25D1" w14:textId="77777777" w:rsidR="009F2CA8" w:rsidRPr="007107E3" w:rsidRDefault="009F2CA8" w:rsidP="00BA13F9">
      <w:pPr>
        <w:pStyle w:val="ListParagraph"/>
        <w:numPr>
          <w:ilvl w:val="0"/>
          <w:numId w:val="19"/>
        </w:numPr>
        <w:spacing w:line="360" w:lineRule="auto"/>
        <w:ind w:left="0" w:firstLine="0"/>
        <w:jc w:val="both"/>
        <w:rPr>
          <w:rFonts w:ascii="Arial" w:eastAsiaTheme="minorHAnsi" w:hAnsi="Arial" w:cs="Arial"/>
          <w:vanish/>
          <w:lang w:bidi="hi-IN"/>
        </w:rPr>
      </w:pPr>
    </w:p>
    <w:p w14:paraId="2B16E94B" w14:textId="77777777" w:rsidR="009F2CA8" w:rsidRPr="007107E3" w:rsidRDefault="009F2CA8" w:rsidP="00BA13F9">
      <w:pPr>
        <w:pStyle w:val="ListParagraph"/>
        <w:numPr>
          <w:ilvl w:val="0"/>
          <w:numId w:val="19"/>
        </w:numPr>
        <w:spacing w:line="360" w:lineRule="auto"/>
        <w:ind w:left="0" w:firstLine="0"/>
        <w:jc w:val="both"/>
        <w:rPr>
          <w:rFonts w:ascii="Arial" w:eastAsiaTheme="minorHAnsi" w:hAnsi="Arial" w:cs="Arial"/>
          <w:vanish/>
          <w:lang w:bidi="hi-IN"/>
        </w:rPr>
      </w:pPr>
    </w:p>
    <w:p w14:paraId="067F8DF3" w14:textId="77777777" w:rsidR="005951B4" w:rsidRDefault="005951B4" w:rsidP="00BA13F9">
      <w:pPr>
        <w:spacing w:after="0" w:line="360" w:lineRule="auto"/>
        <w:jc w:val="both"/>
        <w:rPr>
          <w:rFonts w:ascii="Arial" w:hAnsi="Arial" w:cs="Arial"/>
          <w:sz w:val="20"/>
        </w:rPr>
      </w:pPr>
    </w:p>
    <w:p w14:paraId="4B398C00" w14:textId="23476F24" w:rsidR="003C39D4" w:rsidRDefault="004B120D" w:rsidP="00BA13F9">
      <w:pPr>
        <w:spacing w:after="0" w:line="360" w:lineRule="auto"/>
        <w:jc w:val="both"/>
        <w:rPr>
          <w:rFonts w:ascii="Arial" w:hAnsi="Arial" w:cs="Arial"/>
          <w:sz w:val="20"/>
        </w:rPr>
      </w:pPr>
      <w:r w:rsidRPr="005951B4">
        <w:rPr>
          <w:rFonts w:ascii="Arial" w:hAnsi="Arial" w:cs="Arial"/>
          <w:b/>
          <w:bCs/>
          <w:sz w:val="20"/>
        </w:rPr>
        <w:t>10.1</w:t>
      </w:r>
      <w:r w:rsidRPr="007107E3">
        <w:rPr>
          <w:rFonts w:ascii="Arial" w:hAnsi="Arial" w:cs="Arial"/>
          <w:sz w:val="20"/>
        </w:rPr>
        <w:t xml:space="preserve"> </w:t>
      </w:r>
      <w:r w:rsidR="003C39D4" w:rsidRPr="007107E3">
        <w:rPr>
          <w:rFonts w:ascii="Arial" w:hAnsi="Arial" w:cs="Arial"/>
          <w:sz w:val="20"/>
        </w:rPr>
        <w:t>In case an</w:t>
      </w:r>
      <w:r w:rsidR="00EE47B9" w:rsidRPr="007107E3">
        <w:rPr>
          <w:rFonts w:ascii="Arial" w:hAnsi="Arial" w:cs="Arial"/>
          <w:sz w:val="20"/>
        </w:rPr>
        <w:t>y</w:t>
      </w:r>
      <w:r w:rsidR="003C39D4" w:rsidRPr="007107E3">
        <w:rPr>
          <w:rFonts w:ascii="Arial" w:hAnsi="Arial" w:cs="Arial"/>
          <w:sz w:val="20"/>
        </w:rPr>
        <w:t xml:space="preserve"> </w:t>
      </w:r>
      <w:r w:rsidR="00EE47B9" w:rsidRPr="007107E3">
        <w:rPr>
          <w:rFonts w:ascii="Arial" w:hAnsi="Arial" w:cs="Arial"/>
          <w:sz w:val="20"/>
        </w:rPr>
        <w:t>CAF</w:t>
      </w:r>
      <w:r w:rsidR="003C39D4" w:rsidRPr="007107E3">
        <w:rPr>
          <w:rFonts w:ascii="Arial" w:hAnsi="Arial" w:cs="Arial"/>
          <w:sz w:val="20"/>
        </w:rPr>
        <w:t xml:space="preserve"> accredited </w:t>
      </w:r>
      <w:r w:rsidRPr="007107E3">
        <w:rPr>
          <w:rFonts w:ascii="Arial" w:hAnsi="Arial" w:cs="Arial"/>
          <w:sz w:val="20"/>
        </w:rPr>
        <w:t xml:space="preserve">laboratory </w:t>
      </w:r>
      <w:r w:rsidR="003C39D4" w:rsidRPr="007107E3">
        <w:rPr>
          <w:rFonts w:ascii="Arial" w:hAnsi="Arial" w:cs="Arial"/>
          <w:sz w:val="20"/>
        </w:rPr>
        <w:t xml:space="preserve">is found misusing or making a false claim of </w:t>
      </w:r>
      <w:r w:rsidR="00EE47B9" w:rsidRPr="007107E3">
        <w:rPr>
          <w:rFonts w:ascii="Arial" w:hAnsi="Arial" w:cs="Arial"/>
          <w:sz w:val="20"/>
        </w:rPr>
        <w:t>CAF</w:t>
      </w:r>
      <w:r w:rsidR="003C39D4" w:rsidRPr="007107E3">
        <w:rPr>
          <w:rFonts w:ascii="Arial" w:hAnsi="Arial" w:cs="Arial"/>
          <w:sz w:val="20"/>
        </w:rPr>
        <w:t xml:space="preserve"> symbol, after due investigation adverse action shall be initiated as per</w:t>
      </w:r>
      <w:r w:rsidR="00EE47B9" w:rsidRPr="007107E3">
        <w:rPr>
          <w:rFonts w:ascii="Arial" w:hAnsi="Arial" w:cs="Arial"/>
          <w:sz w:val="20"/>
        </w:rPr>
        <w:t xml:space="preserve"> CAF</w:t>
      </w:r>
      <w:r w:rsidRPr="007107E3">
        <w:rPr>
          <w:rFonts w:ascii="Arial" w:hAnsi="Arial" w:cs="Arial"/>
          <w:sz w:val="20"/>
        </w:rPr>
        <w:t>-</w:t>
      </w:r>
      <w:r w:rsidR="00B62138" w:rsidRPr="007107E3">
        <w:rPr>
          <w:rFonts w:ascii="Arial" w:hAnsi="Arial" w:cs="Arial"/>
          <w:sz w:val="20"/>
        </w:rPr>
        <w:t>1</w:t>
      </w:r>
      <w:r w:rsidRPr="007107E3">
        <w:rPr>
          <w:rFonts w:ascii="Arial" w:hAnsi="Arial" w:cs="Arial"/>
          <w:sz w:val="20"/>
        </w:rPr>
        <w:t>13.</w:t>
      </w:r>
    </w:p>
    <w:p w14:paraId="53CE0FF8" w14:textId="77777777" w:rsidR="005951B4" w:rsidRPr="007107E3" w:rsidRDefault="005951B4" w:rsidP="00BA13F9">
      <w:pPr>
        <w:spacing w:after="0" w:line="360" w:lineRule="auto"/>
        <w:jc w:val="both"/>
        <w:rPr>
          <w:rFonts w:ascii="Arial" w:hAnsi="Arial" w:cs="Arial"/>
          <w:sz w:val="20"/>
        </w:rPr>
      </w:pPr>
    </w:p>
    <w:p w14:paraId="20F4316C" w14:textId="0A28305F" w:rsidR="003C39D4" w:rsidRPr="007107E3" w:rsidRDefault="004B120D" w:rsidP="00BA13F9">
      <w:pPr>
        <w:spacing w:after="0" w:line="360" w:lineRule="auto"/>
        <w:jc w:val="both"/>
        <w:rPr>
          <w:rFonts w:ascii="Arial" w:hAnsi="Arial" w:cs="Arial"/>
          <w:sz w:val="20"/>
        </w:rPr>
      </w:pPr>
      <w:r w:rsidRPr="005951B4">
        <w:rPr>
          <w:rFonts w:ascii="Arial" w:hAnsi="Arial" w:cs="Arial"/>
          <w:b/>
          <w:bCs/>
          <w:sz w:val="20"/>
        </w:rPr>
        <w:t>10.2</w:t>
      </w:r>
      <w:r w:rsidRPr="007107E3">
        <w:rPr>
          <w:rFonts w:ascii="Arial" w:hAnsi="Arial" w:cs="Arial"/>
          <w:sz w:val="20"/>
        </w:rPr>
        <w:t xml:space="preserve"> </w:t>
      </w:r>
      <w:r w:rsidR="00EE47B9" w:rsidRPr="007107E3">
        <w:rPr>
          <w:rFonts w:ascii="Arial" w:hAnsi="Arial" w:cs="Arial"/>
          <w:sz w:val="20"/>
        </w:rPr>
        <w:t>The laboratory</w:t>
      </w:r>
      <w:r w:rsidR="00BA13F9" w:rsidRPr="007107E3">
        <w:rPr>
          <w:rFonts w:ascii="Arial" w:hAnsi="Arial" w:cs="Arial"/>
          <w:sz w:val="20"/>
        </w:rPr>
        <w:t xml:space="preserve"> </w:t>
      </w:r>
      <w:r w:rsidR="003C39D4" w:rsidRPr="007107E3">
        <w:rPr>
          <w:rFonts w:ascii="Arial" w:hAnsi="Arial" w:cs="Arial"/>
          <w:sz w:val="20"/>
        </w:rPr>
        <w:t xml:space="preserve">shall strictly follow the conditions of this document and in case found not following the conditions, adverse action shall be initiated by </w:t>
      </w:r>
      <w:r w:rsidR="00EE47B9" w:rsidRPr="007107E3">
        <w:rPr>
          <w:rFonts w:ascii="Arial" w:hAnsi="Arial" w:cs="Arial"/>
          <w:sz w:val="20"/>
        </w:rPr>
        <w:t>CAF</w:t>
      </w:r>
      <w:r w:rsidR="004C2AAB" w:rsidRPr="007107E3">
        <w:rPr>
          <w:rFonts w:ascii="Arial" w:hAnsi="Arial" w:cs="Arial"/>
          <w:sz w:val="20"/>
        </w:rPr>
        <w:t xml:space="preserve"> as per </w:t>
      </w:r>
      <w:r w:rsidR="00EE47B9" w:rsidRPr="007107E3">
        <w:rPr>
          <w:rFonts w:ascii="Arial" w:hAnsi="Arial" w:cs="Arial"/>
          <w:sz w:val="20"/>
        </w:rPr>
        <w:t>CAF</w:t>
      </w:r>
      <w:r w:rsidR="004C2AAB" w:rsidRPr="007107E3">
        <w:rPr>
          <w:rFonts w:ascii="Arial" w:hAnsi="Arial" w:cs="Arial"/>
          <w:sz w:val="20"/>
        </w:rPr>
        <w:t>-</w:t>
      </w:r>
      <w:r w:rsidR="00B62138" w:rsidRPr="007107E3">
        <w:rPr>
          <w:rFonts w:ascii="Arial" w:hAnsi="Arial" w:cs="Arial"/>
          <w:sz w:val="20"/>
        </w:rPr>
        <w:t>1</w:t>
      </w:r>
      <w:r w:rsidR="004C2AAB" w:rsidRPr="007107E3">
        <w:rPr>
          <w:rFonts w:ascii="Arial" w:hAnsi="Arial" w:cs="Arial"/>
          <w:sz w:val="20"/>
        </w:rPr>
        <w:t>13</w:t>
      </w:r>
      <w:r w:rsidR="003C39D4" w:rsidRPr="007107E3">
        <w:rPr>
          <w:rFonts w:ascii="Arial" w:hAnsi="Arial" w:cs="Arial"/>
          <w:sz w:val="20"/>
        </w:rPr>
        <w:t>.</w:t>
      </w:r>
    </w:p>
    <w:sectPr w:rsidR="003C39D4" w:rsidRPr="007107E3" w:rsidSect="003C39D4">
      <w:pgSz w:w="12240" w:h="15840"/>
      <w:pgMar w:top="1134" w:right="1325" w:bottom="1440" w:left="1440" w:header="708" w:footer="242"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0B53A" w14:textId="77777777" w:rsidR="007064C5" w:rsidRDefault="007064C5" w:rsidP="00CC5532">
      <w:pPr>
        <w:spacing w:after="0" w:line="240" w:lineRule="auto"/>
      </w:pPr>
      <w:r>
        <w:separator/>
      </w:r>
    </w:p>
  </w:endnote>
  <w:endnote w:type="continuationSeparator" w:id="0">
    <w:p w14:paraId="1CB21003" w14:textId="77777777" w:rsidR="007064C5" w:rsidRDefault="007064C5" w:rsidP="00CC55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57" w:type="dxa"/>
      <w:tblInd w:w="-856" w:type="dxa"/>
      <w:tblLook w:val="04A0" w:firstRow="1" w:lastRow="0" w:firstColumn="1" w:lastColumn="0" w:noHBand="0" w:noVBand="1"/>
    </w:tblPr>
    <w:tblGrid>
      <w:gridCol w:w="2221"/>
      <w:gridCol w:w="2032"/>
      <w:gridCol w:w="1701"/>
      <w:gridCol w:w="2400"/>
      <w:gridCol w:w="2703"/>
    </w:tblGrid>
    <w:tr w:rsidR="00261DFE" w:rsidRPr="002F4AA4" w14:paraId="4D5E2048" w14:textId="77777777" w:rsidTr="0060390D">
      <w:tc>
        <w:tcPr>
          <w:tcW w:w="11057" w:type="dxa"/>
          <w:gridSpan w:val="5"/>
        </w:tcPr>
        <w:p w14:paraId="160B5F92" w14:textId="77777777" w:rsidR="00261DFE" w:rsidRPr="008C39BE" w:rsidRDefault="00261DFE" w:rsidP="00261DFE">
          <w:pPr>
            <w:pStyle w:val="Footer"/>
            <w:jc w:val="center"/>
            <w:rPr>
              <w:rFonts w:ascii="Arial" w:hAnsi="Arial" w:cs="Arial"/>
              <w:b/>
              <w:bCs/>
              <w:sz w:val="18"/>
              <w:szCs w:val="18"/>
            </w:rPr>
          </w:pPr>
          <w:r w:rsidRPr="008C39BE">
            <w:rPr>
              <w:rFonts w:ascii="Arial" w:hAnsi="Arial" w:cs="Arial"/>
              <w:b/>
              <w:bCs/>
              <w:sz w:val="18"/>
              <w:szCs w:val="18"/>
            </w:rPr>
            <w:t xml:space="preserve">Conformity and Accreditation </w:t>
          </w:r>
          <w:r>
            <w:rPr>
              <w:rFonts w:ascii="Arial" w:hAnsi="Arial" w:cs="Arial"/>
              <w:b/>
              <w:bCs/>
              <w:sz w:val="18"/>
              <w:szCs w:val="18"/>
            </w:rPr>
            <w:t>Foundation</w:t>
          </w:r>
        </w:p>
      </w:tc>
    </w:tr>
    <w:tr w:rsidR="00261DFE" w:rsidRPr="002F4AA4" w14:paraId="6F0F78E6" w14:textId="77777777" w:rsidTr="0060390D">
      <w:tc>
        <w:tcPr>
          <w:tcW w:w="2221" w:type="dxa"/>
        </w:tcPr>
        <w:p w14:paraId="2F09457F" w14:textId="5362B7C6" w:rsidR="00261DFE" w:rsidRPr="002F4AA4" w:rsidRDefault="00261DFE" w:rsidP="00261DFE">
          <w:pPr>
            <w:pStyle w:val="Footer"/>
            <w:rPr>
              <w:sz w:val="18"/>
              <w:szCs w:val="18"/>
            </w:rPr>
          </w:pPr>
          <w:r w:rsidRPr="002F4AA4">
            <w:rPr>
              <w:rFonts w:ascii="Arial" w:hAnsi="Arial" w:cs="Arial"/>
              <w:b/>
              <w:bCs/>
              <w:sz w:val="18"/>
              <w:szCs w:val="18"/>
            </w:rPr>
            <w:t>Doc. No.:</w:t>
          </w:r>
          <w:r w:rsidRPr="002F4AA4">
            <w:rPr>
              <w:rFonts w:ascii="Arial" w:hAnsi="Arial" w:cs="Arial"/>
              <w:sz w:val="18"/>
              <w:szCs w:val="18"/>
            </w:rPr>
            <w:t xml:space="preserve"> </w:t>
          </w:r>
          <w:r>
            <w:rPr>
              <w:rFonts w:ascii="Arial" w:hAnsi="Arial" w:cs="Arial"/>
              <w:sz w:val="18"/>
              <w:szCs w:val="18"/>
            </w:rPr>
            <w:t>CAF</w:t>
          </w:r>
          <w:r w:rsidRPr="002F4AA4">
            <w:rPr>
              <w:rFonts w:ascii="Arial" w:hAnsi="Arial" w:cs="Arial"/>
              <w:sz w:val="18"/>
              <w:szCs w:val="18"/>
            </w:rPr>
            <w:t>-</w:t>
          </w:r>
          <w:r>
            <w:rPr>
              <w:rFonts w:ascii="Arial" w:hAnsi="Arial" w:cs="Arial"/>
              <w:sz w:val="18"/>
              <w:szCs w:val="18"/>
            </w:rPr>
            <w:t>107</w:t>
          </w:r>
        </w:p>
      </w:tc>
      <w:tc>
        <w:tcPr>
          <w:tcW w:w="8836" w:type="dxa"/>
          <w:gridSpan w:val="4"/>
        </w:tcPr>
        <w:p w14:paraId="11BBDCBA" w14:textId="5DEE83C1" w:rsidR="00261DFE" w:rsidRPr="00ED3827" w:rsidRDefault="00261DFE" w:rsidP="00261DFE">
          <w:pPr>
            <w:rPr>
              <w:rFonts w:ascii="Arial" w:hAnsi="Arial" w:cs="Arial"/>
              <w:b/>
              <w:bCs/>
              <w:sz w:val="18"/>
              <w:szCs w:val="18"/>
            </w:rPr>
          </w:pPr>
          <w:r w:rsidRPr="002F4AA4">
            <w:rPr>
              <w:rFonts w:ascii="Arial" w:hAnsi="Arial" w:cs="Arial"/>
              <w:b/>
              <w:sz w:val="18"/>
              <w:szCs w:val="18"/>
            </w:rPr>
            <w:t>Title:</w:t>
          </w:r>
          <w:r>
            <w:rPr>
              <w:rFonts w:ascii="Arial" w:hAnsi="Arial" w:cs="Arial"/>
              <w:b/>
              <w:sz w:val="18"/>
              <w:szCs w:val="18"/>
            </w:rPr>
            <w:t xml:space="preserve"> CAF policy for use of CAF symbol for claiming accreditation</w:t>
          </w:r>
        </w:p>
      </w:tc>
    </w:tr>
    <w:tr w:rsidR="00261DFE" w:rsidRPr="00DD06B4" w14:paraId="4026A3C1" w14:textId="77777777" w:rsidTr="0060390D">
      <w:tc>
        <w:tcPr>
          <w:tcW w:w="2221" w:type="dxa"/>
        </w:tcPr>
        <w:p w14:paraId="3F9E0BA3" w14:textId="77777777" w:rsidR="00261DFE" w:rsidRPr="002F4AA4" w:rsidRDefault="00261DFE" w:rsidP="00261DFE">
          <w:pPr>
            <w:pStyle w:val="Footer"/>
            <w:rPr>
              <w:sz w:val="18"/>
              <w:szCs w:val="18"/>
            </w:rPr>
          </w:pPr>
          <w:r w:rsidRPr="002F4AA4">
            <w:rPr>
              <w:rFonts w:ascii="Arial" w:hAnsi="Arial" w:cs="Arial"/>
              <w:sz w:val="18"/>
              <w:szCs w:val="18"/>
            </w:rPr>
            <w:t>Issue No.: 0</w:t>
          </w:r>
          <w:r>
            <w:rPr>
              <w:rFonts w:ascii="Arial" w:hAnsi="Arial" w:cs="Arial"/>
              <w:sz w:val="18"/>
              <w:szCs w:val="18"/>
            </w:rPr>
            <w:t>1</w:t>
          </w:r>
        </w:p>
      </w:tc>
      <w:tc>
        <w:tcPr>
          <w:tcW w:w="2032" w:type="dxa"/>
        </w:tcPr>
        <w:p w14:paraId="2D313E43" w14:textId="77777777" w:rsidR="00261DFE" w:rsidRPr="004A0F68" w:rsidRDefault="00261DFE" w:rsidP="00261DFE">
          <w:pPr>
            <w:pStyle w:val="Footer"/>
            <w:rPr>
              <w:rFonts w:ascii="Arial" w:hAnsi="Arial" w:cs="Arial"/>
              <w:sz w:val="18"/>
              <w:szCs w:val="18"/>
            </w:rPr>
          </w:pPr>
          <w:r w:rsidRPr="002F4AA4">
            <w:rPr>
              <w:rFonts w:ascii="Arial" w:hAnsi="Arial" w:cs="Arial"/>
              <w:sz w:val="18"/>
              <w:szCs w:val="18"/>
            </w:rPr>
            <w:t xml:space="preserve">Issue </w:t>
          </w:r>
          <w:r>
            <w:rPr>
              <w:rFonts w:ascii="Arial" w:hAnsi="Arial" w:cs="Arial"/>
              <w:sz w:val="18"/>
              <w:szCs w:val="18"/>
            </w:rPr>
            <w:t>Date</w:t>
          </w:r>
          <w:r w:rsidRPr="002F4AA4">
            <w:rPr>
              <w:rFonts w:ascii="Arial" w:hAnsi="Arial" w:cs="Arial"/>
              <w:sz w:val="18"/>
              <w:szCs w:val="18"/>
            </w:rPr>
            <w:t>.</w:t>
          </w:r>
          <w:r>
            <w:rPr>
              <w:rFonts w:ascii="Arial" w:hAnsi="Arial" w:cs="Arial"/>
              <w:sz w:val="18"/>
              <w:szCs w:val="18"/>
            </w:rPr>
            <w:t>16.07.2026</w:t>
          </w:r>
        </w:p>
      </w:tc>
      <w:tc>
        <w:tcPr>
          <w:tcW w:w="1701" w:type="dxa"/>
        </w:tcPr>
        <w:p w14:paraId="552E6635" w14:textId="77777777" w:rsidR="00261DFE" w:rsidRPr="00A0284F" w:rsidRDefault="00261DFE" w:rsidP="00261DFE">
          <w:pPr>
            <w:pStyle w:val="Footer"/>
            <w:rPr>
              <w:sz w:val="18"/>
              <w:szCs w:val="18"/>
            </w:rPr>
          </w:pPr>
          <w:r w:rsidRPr="00A0284F">
            <w:rPr>
              <w:rFonts w:ascii="Arial" w:hAnsi="Arial" w:cs="Arial"/>
              <w:sz w:val="18"/>
              <w:szCs w:val="18"/>
            </w:rPr>
            <w:t xml:space="preserve">Amend. </w:t>
          </w:r>
          <w:proofErr w:type="gramStart"/>
          <w:r w:rsidRPr="00A0284F">
            <w:rPr>
              <w:rFonts w:ascii="Arial" w:hAnsi="Arial" w:cs="Arial"/>
              <w:sz w:val="18"/>
              <w:szCs w:val="18"/>
            </w:rPr>
            <w:t>No.:</w:t>
          </w:r>
          <w:r>
            <w:rPr>
              <w:rFonts w:ascii="Arial" w:hAnsi="Arial" w:cs="Arial"/>
              <w:sz w:val="18"/>
              <w:szCs w:val="18"/>
            </w:rPr>
            <w:t>---</w:t>
          </w:r>
          <w:proofErr w:type="gramEnd"/>
        </w:p>
      </w:tc>
      <w:tc>
        <w:tcPr>
          <w:tcW w:w="2400" w:type="dxa"/>
        </w:tcPr>
        <w:p w14:paraId="7013DF3C" w14:textId="77777777" w:rsidR="00261DFE" w:rsidRPr="00A0284F" w:rsidRDefault="00261DFE" w:rsidP="00261DFE">
          <w:pPr>
            <w:pStyle w:val="Footer"/>
            <w:rPr>
              <w:sz w:val="18"/>
              <w:szCs w:val="18"/>
            </w:rPr>
          </w:pPr>
          <w:r w:rsidRPr="00A0284F">
            <w:rPr>
              <w:rFonts w:ascii="Arial" w:hAnsi="Arial" w:cs="Arial"/>
              <w:sz w:val="18"/>
              <w:szCs w:val="18"/>
            </w:rPr>
            <w:t xml:space="preserve">Amend. </w:t>
          </w:r>
          <w:proofErr w:type="gramStart"/>
          <w:r w:rsidRPr="00A0284F">
            <w:rPr>
              <w:rFonts w:ascii="Arial" w:hAnsi="Arial" w:cs="Arial"/>
              <w:sz w:val="18"/>
              <w:szCs w:val="18"/>
            </w:rPr>
            <w:t>Date:</w:t>
          </w:r>
          <w:r>
            <w:rPr>
              <w:rFonts w:ascii="Arial" w:hAnsi="Arial" w:cs="Arial"/>
              <w:sz w:val="18"/>
              <w:szCs w:val="18"/>
            </w:rPr>
            <w:t>---</w:t>
          </w:r>
          <w:proofErr w:type="gramEnd"/>
        </w:p>
      </w:tc>
      <w:tc>
        <w:tcPr>
          <w:tcW w:w="2703" w:type="dxa"/>
        </w:tcPr>
        <w:sdt>
          <w:sdtPr>
            <w:rPr>
              <w:rFonts w:ascii="Arial" w:hAnsi="Arial" w:cs="Arial"/>
              <w:sz w:val="18"/>
              <w:szCs w:val="18"/>
            </w:rPr>
            <w:id w:val="-720978980"/>
            <w:docPartObj>
              <w:docPartGallery w:val="Page Numbers (Top of Page)"/>
              <w:docPartUnique/>
            </w:docPartObj>
          </w:sdtPr>
          <w:sdtContent>
            <w:p w14:paraId="4567F4C9" w14:textId="77777777" w:rsidR="00261DFE" w:rsidRPr="00DD06B4" w:rsidRDefault="00261DFE" w:rsidP="00261DFE">
              <w:pPr>
                <w:pStyle w:val="Footer"/>
                <w:rPr>
                  <w:rFonts w:ascii="Arial" w:hAnsi="Arial" w:cs="Arial"/>
                  <w:sz w:val="18"/>
                  <w:szCs w:val="18"/>
                </w:rPr>
              </w:pPr>
              <w:r w:rsidRPr="002F4AA4">
                <w:rPr>
                  <w:rFonts w:ascii="Arial" w:hAnsi="Arial" w:cs="Arial"/>
                  <w:sz w:val="18"/>
                  <w:szCs w:val="18"/>
                </w:rPr>
                <w:t xml:space="preserve">Page </w:t>
              </w:r>
              <w:r w:rsidRPr="002F4AA4">
                <w:rPr>
                  <w:rFonts w:ascii="Arial" w:hAnsi="Arial" w:cs="Arial"/>
                  <w:b/>
                  <w:bCs/>
                  <w:sz w:val="18"/>
                  <w:szCs w:val="18"/>
                </w:rPr>
                <w:fldChar w:fldCharType="begin"/>
              </w:r>
              <w:r w:rsidRPr="002F4AA4">
                <w:rPr>
                  <w:rFonts w:ascii="Arial" w:hAnsi="Arial" w:cs="Arial"/>
                  <w:b/>
                  <w:bCs/>
                  <w:sz w:val="18"/>
                  <w:szCs w:val="18"/>
                </w:rPr>
                <w:instrText xml:space="preserve"> PAGE </w:instrText>
              </w:r>
              <w:r w:rsidRPr="002F4AA4">
                <w:rPr>
                  <w:rFonts w:ascii="Arial" w:hAnsi="Arial" w:cs="Arial"/>
                  <w:b/>
                  <w:bCs/>
                  <w:sz w:val="18"/>
                  <w:szCs w:val="18"/>
                </w:rPr>
                <w:fldChar w:fldCharType="separate"/>
              </w:r>
              <w:r>
                <w:rPr>
                  <w:rFonts w:ascii="Arial" w:hAnsi="Arial" w:cs="Arial"/>
                  <w:b/>
                  <w:bCs/>
                  <w:noProof/>
                  <w:sz w:val="18"/>
                  <w:szCs w:val="18"/>
                </w:rPr>
                <w:t>8</w:t>
              </w:r>
              <w:r w:rsidRPr="002F4AA4">
                <w:rPr>
                  <w:rFonts w:ascii="Arial" w:hAnsi="Arial" w:cs="Arial"/>
                  <w:b/>
                  <w:bCs/>
                  <w:sz w:val="18"/>
                  <w:szCs w:val="18"/>
                </w:rPr>
                <w:fldChar w:fldCharType="end"/>
              </w:r>
              <w:r w:rsidRPr="002F4AA4">
                <w:rPr>
                  <w:rFonts w:ascii="Arial" w:hAnsi="Arial" w:cs="Arial"/>
                  <w:sz w:val="18"/>
                  <w:szCs w:val="18"/>
                </w:rPr>
                <w:t xml:space="preserve"> of </w:t>
              </w:r>
              <w:r w:rsidRPr="002F4AA4">
                <w:rPr>
                  <w:rFonts w:ascii="Arial" w:hAnsi="Arial" w:cs="Arial"/>
                  <w:b/>
                  <w:bCs/>
                  <w:sz w:val="18"/>
                  <w:szCs w:val="18"/>
                </w:rPr>
                <w:fldChar w:fldCharType="begin"/>
              </w:r>
              <w:r w:rsidRPr="002F4AA4">
                <w:rPr>
                  <w:rFonts w:ascii="Arial" w:hAnsi="Arial" w:cs="Arial"/>
                  <w:b/>
                  <w:bCs/>
                  <w:sz w:val="18"/>
                  <w:szCs w:val="18"/>
                </w:rPr>
                <w:instrText xml:space="preserve"> NUMPAGES  </w:instrText>
              </w:r>
              <w:r w:rsidRPr="002F4AA4">
                <w:rPr>
                  <w:rFonts w:ascii="Arial" w:hAnsi="Arial" w:cs="Arial"/>
                  <w:b/>
                  <w:bCs/>
                  <w:sz w:val="18"/>
                  <w:szCs w:val="18"/>
                </w:rPr>
                <w:fldChar w:fldCharType="separate"/>
              </w:r>
              <w:r>
                <w:rPr>
                  <w:rFonts w:ascii="Arial" w:hAnsi="Arial" w:cs="Arial"/>
                  <w:b/>
                  <w:bCs/>
                  <w:noProof/>
                  <w:sz w:val="18"/>
                  <w:szCs w:val="18"/>
                </w:rPr>
                <w:t>8</w:t>
              </w:r>
              <w:r w:rsidRPr="002F4AA4">
                <w:rPr>
                  <w:rFonts w:ascii="Arial" w:hAnsi="Arial" w:cs="Arial"/>
                  <w:b/>
                  <w:bCs/>
                  <w:sz w:val="18"/>
                  <w:szCs w:val="18"/>
                </w:rPr>
                <w:fldChar w:fldCharType="end"/>
              </w:r>
            </w:p>
          </w:sdtContent>
        </w:sdt>
      </w:tc>
    </w:tr>
  </w:tbl>
  <w:p w14:paraId="0B24245B" w14:textId="77777777" w:rsidR="00261DFE" w:rsidRDefault="00261D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2004E" w14:textId="77777777" w:rsidR="007064C5" w:rsidRDefault="007064C5" w:rsidP="00CC5532">
      <w:pPr>
        <w:spacing w:after="0" w:line="240" w:lineRule="auto"/>
      </w:pPr>
      <w:r>
        <w:separator/>
      </w:r>
    </w:p>
  </w:footnote>
  <w:footnote w:type="continuationSeparator" w:id="0">
    <w:p w14:paraId="1914473B" w14:textId="77777777" w:rsidR="007064C5" w:rsidRDefault="007064C5" w:rsidP="00CC55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5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2"/>
      <w:gridCol w:w="8979"/>
    </w:tblGrid>
    <w:tr w:rsidR="007107E3" w14:paraId="5282995C" w14:textId="77777777" w:rsidTr="00C30D93">
      <w:trPr>
        <w:trHeight w:val="242"/>
      </w:trPr>
      <w:tc>
        <w:tcPr>
          <w:tcW w:w="1532" w:type="dxa"/>
        </w:tcPr>
        <w:p w14:paraId="58015180" w14:textId="77777777" w:rsidR="007107E3" w:rsidRDefault="007107E3" w:rsidP="007107E3">
          <w:pPr>
            <w:pStyle w:val="Header"/>
          </w:pPr>
          <w:r w:rsidRPr="00826467">
            <w:rPr>
              <w:noProof/>
            </w:rPr>
            <w:drawing>
              <wp:inline distT="0" distB="0" distL="0" distR="0" wp14:anchorId="7742437F" wp14:editId="4424609D">
                <wp:extent cx="734920" cy="749300"/>
                <wp:effectExtent l="0" t="0" r="8255" b="0"/>
                <wp:docPr id="2220013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231" cy="756754"/>
                        </a:xfrm>
                        <a:prstGeom prst="rect">
                          <a:avLst/>
                        </a:prstGeom>
                        <a:noFill/>
                        <a:ln>
                          <a:noFill/>
                        </a:ln>
                      </pic:spPr>
                    </pic:pic>
                  </a:graphicData>
                </a:graphic>
              </wp:inline>
            </w:drawing>
          </w:r>
        </w:p>
      </w:tc>
      <w:tc>
        <w:tcPr>
          <w:tcW w:w="8979" w:type="dxa"/>
          <w:vAlign w:val="center"/>
        </w:tcPr>
        <w:p w14:paraId="45A06EF8" w14:textId="77777777" w:rsidR="007107E3" w:rsidRDefault="007107E3" w:rsidP="007107E3">
          <w:pPr>
            <w:pStyle w:val="Header"/>
            <w:jc w:val="center"/>
            <w:rPr>
              <w:rFonts w:ascii="Arial"/>
              <w:b/>
              <w:spacing w:val="-1"/>
            </w:rPr>
          </w:pPr>
        </w:p>
        <w:p w14:paraId="36CE0745" w14:textId="77777777" w:rsidR="007107E3" w:rsidRDefault="007107E3" w:rsidP="007107E3">
          <w:pPr>
            <w:pStyle w:val="Header"/>
            <w:jc w:val="center"/>
            <w:rPr>
              <w:rFonts w:ascii="Arial"/>
              <w:b/>
              <w:spacing w:val="-1"/>
            </w:rPr>
          </w:pPr>
          <w:r w:rsidRPr="00BD4665">
            <w:rPr>
              <w:rFonts w:ascii="Arial"/>
              <w:b/>
              <w:spacing w:val="-1"/>
            </w:rPr>
            <w:t>Conformity and Accreditation Foundation</w:t>
          </w:r>
        </w:p>
        <w:p w14:paraId="18F9C07B" w14:textId="77777777" w:rsidR="007107E3" w:rsidRDefault="007107E3" w:rsidP="007107E3">
          <w:pPr>
            <w:pStyle w:val="TableParagraph"/>
            <w:spacing w:line="229" w:lineRule="exact"/>
            <w:jc w:val="center"/>
            <w:rPr>
              <w:rFonts w:ascii="Arial" w:eastAsia="Arial" w:hAnsi="Arial" w:cs="Arial"/>
              <w:sz w:val="20"/>
              <w:szCs w:val="20"/>
            </w:rPr>
          </w:pPr>
          <w:r>
            <w:rPr>
              <w:rFonts w:ascii="Arial"/>
              <w:spacing w:val="-1"/>
              <w:sz w:val="20"/>
            </w:rPr>
            <w:t>O-705, Amrapali Zodiac Society Sector-120, Noida, UP-201301, India</w:t>
          </w:r>
        </w:p>
        <w:p w14:paraId="4059DD11" w14:textId="77777777" w:rsidR="007107E3" w:rsidRPr="00BD4665" w:rsidRDefault="007107E3" w:rsidP="007107E3">
          <w:pPr>
            <w:pStyle w:val="Header"/>
            <w:jc w:val="center"/>
          </w:pPr>
        </w:p>
      </w:tc>
    </w:tr>
  </w:tbl>
  <w:p w14:paraId="2B6A5B1E" w14:textId="77777777" w:rsidR="007107E3" w:rsidRDefault="007107E3" w:rsidP="007107E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47E8B"/>
    <w:multiLevelType w:val="hybridMultilevel"/>
    <w:tmpl w:val="FE26B6FC"/>
    <w:lvl w:ilvl="0" w:tplc="5A5C01F8">
      <w:start w:val="1"/>
      <w:numFmt w:val="lowerLetter"/>
      <w:lvlText w:val="%1)"/>
      <w:lvlJc w:val="left"/>
      <w:pPr>
        <w:ind w:left="951" w:hanging="356"/>
      </w:pPr>
      <w:rPr>
        <w:rFonts w:ascii="Arial MT" w:eastAsia="Arial MT" w:hAnsi="Arial MT" w:cs="Arial MT" w:hint="default"/>
        <w:spacing w:val="-1"/>
        <w:w w:val="99"/>
        <w:sz w:val="20"/>
        <w:szCs w:val="20"/>
        <w:lang w:val="en-US" w:eastAsia="en-US" w:bidi="ar-SA"/>
      </w:rPr>
    </w:lvl>
    <w:lvl w:ilvl="1" w:tplc="D29C284C">
      <w:numFmt w:val="bullet"/>
      <w:lvlText w:val="•"/>
      <w:lvlJc w:val="left"/>
      <w:pPr>
        <w:ind w:left="1638" w:hanging="356"/>
      </w:pPr>
      <w:rPr>
        <w:rFonts w:hint="default"/>
        <w:lang w:val="en-US" w:eastAsia="en-US" w:bidi="ar-SA"/>
      </w:rPr>
    </w:lvl>
    <w:lvl w:ilvl="2" w:tplc="4BF66CF0">
      <w:numFmt w:val="bullet"/>
      <w:lvlText w:val="•"/>
      <w:lvlJc w:val="left"/>
      <w:pPr>
        <w:ind w:left="2326" w:hanging="356"/>
      </w:pPr>
      <w:rPr>
        <w:rFonts w:hint="default"/>
        <w:lang w:val="en-US" w:eastAsia="en-US" w:bidi="ar-SA"/>
      </w:rPr>
    </w:lvl>
    <w:lvl w:ilvl="3" w:tplc="B2E81A1C">
      <w:numFmt w:val="bullet"/>
      <w:lvlText w:val="•"/>
      <w:lvlJc w:val="left"/>
      <w:pPr>
        <w:ind w:left="3014" w:hanging="356"/>
      </w:pPr>
      <w:rPr>
        <w:rFonts w:hint="default"/>
        <w:lang w:val="en-US" w:eastAsia="en-US" w:bidi="ar-SA"/>
      </w:rPr>
    </w:lvl>
    <w:lvl w:ilvl="4" w:tplc="168C40E0">
      <w:numFmt w:val="bullet"/>
      <w:lvlText w:val="•"/>
      <w:lvlJc w:val="left"/>
      <w:pPr>
        <w:ind w:left="3702" w:hanging="356"/>
      </w:pPr>
      <w:rPr>
        <w:rFonts w:hint="default"/>
        <w:lang w:val="en-US" w:eastAsia="en-US" w:bidi="ar-SA"/>
      </w:rPr>
    </w:lvl>
    <w:lvl w:ilvl="5" w:tplc="4364A10A">
      <w:numFmt w:val="bullet"/>
      <w:lvlText w:val="•"/>
      <w:lvlJc w:val="left"/>
      <w:pPr>
        <w:ind w:left="4390" w:hanging="356"/>
      </w:pPr>
      <w:rPr>
        <w:rFonts w:hint="default"/>
        <w:lang w:val="en-US" w:eastAsia="en-US" w:bidi="ar-SA"/>
      </w:rPr>
    </w:lvl>
    <w:lvl w:ilvl="6" w:tplc="700021B2">
      <w:numFmt w:val="bullet"/>
      <w:lvlText w:val="•"/>
      <w:lvlJc w:val="left"/>
      <w:pPr>
        <w:ind w:left="5077" w:hanging="356"/>
      </w:pPr>
      <w:rPr>
        <w:rFonts w:hint="default"/>
        <w:lang w:val="en-US" w:eastAsia="en-US" w:bidi="ar-SA"/>
      </w:rPr>
    </w:lvl>
    <w:lvl w:ilvl="7" w:tplc="EAA69CCA">
      <w:numFmt w:val="bullet"/>
      <w:lvlText w:val="•"/>
      <w:lvlJc w:val="left"/>
      <w:pPr>
        <w:ind w:left="5765" w:hanging="356"/>
      </w:pPr>
      <w:rPr>
        <w:rFonts w:hint="default"/>
        <w:lang w:val="en-US" w:eastAsia="en-US" w:bidi="ar-SA"/>
      </w:rPr>
    </w:lvl>
    <w:lvl w:ilvl="8" w:tplc="836ADA24">
      <w:numFmt w:val="bullet"/>
      <w:lvlText w:val="•"/>
      <w:lvlJc w:val="left"/>
      <w:pPr>
        <w:ind w:left="6453" w:hanging="356"/>
      </w:pPr>
      <w:rPr>
        <w:rFonts w:hint="default"/>
        <w:lang w:val="en-US" w:eastAsia="en-US" w:bidi="ar-SA"/>
      </w:rPr>
    </w:lvl>
  </w:abstractNum>
  <w:abstractNum w:abstractNumId="1" w15:restartNumberingAfterBreak="0">
    <w:nsid w:val="0EB57267"/>
    <w:multiLevelType w:val="hybridMultilevel"/>
    <w:tmpl w:val="74241AE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B1B1E63"/>
    <w:multiLevelType w:val="multilevel"/>
    <w:tmpl w:val="4F8879DA"/>
    <w:lvl w:ilvl="0">
      <w:start w:val="1"/>
      <w:numFmt w:val="decimal"/>
      <w:lvlText w:val="%1."/>
      <w:lvlJc w:val="left"/>
      <w:pPr>
        <w:ind w:left="1180" w:hanging="360"/>
        <w:jc w:val="right"/>
      </w:pPr>
      <w:rPr>
        <w:rFonts w:hint="default"/>
        <w:b/>
        <w:bCs/>
        <w:spacing w:val="-1"/>
        <w:w w:val="100"/>
        <w:lang w:val="en-US" w:eastAsia="en-US" w:bidi="ar-SA"/>
      </w:rPr>
    </w:lvl>
    <w:lvl w:ilvl="1">
      <w:start w:val="1"/>
      <w:numFmt w:val="decimal"/>
      <w:lvlText w:val="%1.%2"/>
      <w:lvlJc w:val="left"/>
      <w:pPr>
        <w:ind w:left="1511" w:hanging="332"/>
      </w:pPr>
      <w:rPr>
        <w:rFonts w:ascii="Arial MT" w:eastAsia="Arial MT" w:hAnsi="Arial MT" w:cs="Arial MT" w:hint="default"/>
        <w:w w:val="99"/>
        <w:sz w:val="20"/>
        <w:szCs w:val="20"/>
        <w:lang w:val="en-US" w:eastAsia="en-US" w:bidi="ar-SA"/>
      </w:rPr>
    </w:lvl>
    <w:lvl w:ilvl="2">
      <w:start w:val="1"/>
      <w:numFmt w:val="decimal"/>
      <w:lvlText w:val="%1.%2.%3"/>
      <w:lvlJc w:val="left"/>
      <w:pPr>
        <w:ind w:left="2260" w:hanging="720"/>
      </w:pPr>
      <w:rPr>
        <w:rFonts w:ascii="Arial MT" w:eastAsia="Arial MT" w:hAnsi="Arial MT" w:cs="Arial MT" w:hint="default"/>
        <w:spacing w:val="-1"/>
        <w:w w:val="99"/>
        <w:sz w:val="20"/>
        <w:szCs w:val="20"/>
        <w:lang w:val="en-US" w:eastAsia="en-US" w:bidi="ar-SA"/>
      </w:rPr>
    </w:lvl>
    <w:lvl w:ilvl="3">
      <w:numFmt w:val="bullet"/>
      <w:lvlText w:val="•"/>
      <w:lvlJc w:val="left"/>
      <w:pPr>
        <w:ind w:left="1540" w:hanging="720"/>
      </w:pPr>
      <w:rPr>
        <w:rFonts w:hint="default"/>
        <w:lang w:val="en-US" w:eastAsia="en-US" w:bidi="ar-SA"/>
      </w:rPr>
    </w:lvl>
    <w:lvl w:ilvl="4">
      <w:numFmt w:val="bullet"/>
      <w:lvlText w:val="•"/>
      <w:lvlJc w:val="left"/>
      <w:pPr>
        <w:ind w:left="1660" w:hanging="720"/>
      </w:pPr>
      <w:rPr>
        <w:rFonts w:hint="default"/>
        <w:lang w:val="en-US" w:eastAsia="en-US" w:bidi="ar-SA"/>
      </w:rPr>
    </w:lvl>
    <w:lvl w:ilvl="5">
      <w:numFmt w:val="bullet"/>
      <w:lvlText w:val="•"/>
      <w:lvlJc w:val="left"/>
      <w:pPr>
        <w:ind w:left="1900" w:hanging="720"/>
      </w:pPr>
      <w:rPr>
        <w:rFonts w:hint="default"/>
        <w:lang w:val="en-US" w:eastAsia="en-US" w:bidi="ar-SA"/>
      </w:rPr>
    </w:lvl>
    <w:lvl w:ilvl="6">
      <w:numFmt w:val="bullet"/>
      <w:lvlText w:val="•"/>
      <w:lvlJc w:val="left"/>
      <w:pPr>
        <w:ind w:left="2260" w:hanging="720"/>
      </w:pPr>
      <w:rPr>
        <w:rFonts w:hint="default"/>
        <w:lang w:val="en-US" w:eastAsia="en-US" w:bidi="ar-SA"/>
      </w:rPr>
    </w:lvl>
    <w:lvl w:ilvl="7">
      <w:numFmt w:val="bullet"/>
      <w:lvlText w:val="•"/>
      <w:lvlJc w:val="left"/>
      <w:pPr>
        <w:ind w:left="3411" w:hanging="720"/>
      </w:pPr>
      <w:rPr>
        <w:rFonts w:hint="default"/>
        <w:lang w:val="en-US" w:eastAsia="en-US" w:bidi="ar-SA"/>
      </w:rPr>
    </w:lvl>
    <w:lvl w:ilvl="8">
      <w:numFmt w:val="bullet"/>
      <w:lvlText w:val="•"/>
      <w:lvlJc w:val="left"/>
      <w:pPr>
        <w:ind w:left="4562" w:hanging="720"/>
      </w:pPr>
      <w:rPr>
        <w:rFonts w:hint="default"/>
        <w:lang w:val="en-US" w:eastAsia="en-US" w:bidi="ar-SA"/>
      </w:rPr>
    </w:lvl>
  </w:abstractNum>
  <w:abstractNum w:abstractNumId="3" w15:restartNumberingAfterBreak="0">
    <w:nsid w:val="26EE2FAE"/>
    <w:multiLevelType w:val="multilevel"/>
    <w:tmpl w:val="1D54933C"/>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4" w15:restartNumberingAfterBreak="0">
    <w:nsid w:val="293F1570"/>
    <w:multiLevelType w:val="multilevel"/>
    <w:tmpl w:val="4498DEB2"/>
    <w:lvl w:ilvl="0">
      <w:start w:val="1"/>
      <w:numFmt w:val="decimal"/>
      <w:lvlText w:val="%1."/>
      <w:lvlJc w:val="left"/>
      <w:pPr>
        <w:ind w:left="360" w:hanging="360"/>
      </w:pPr>
    </w:lvl>
    <w:lvl w:ilvl="1">
      <w:start w:val="5"/>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5" w15:restartNumberingAfterBreak="0">
    <w:nsid w:val="39610173"/>
    <w:multiLevelType w:val="hybridMultilevel"/>
    <w:tmpl w:val="8F12335A"/>
    <w:lvl w:ilvl="0" w:tplc="5FA4A758">
      <w:start w:val="1"/>
      <w:numFmt w:val="lowerLetter"/>
      <w:lvlText w:val="%1)"/>
      <w:lvlJc w:val="left"/>
      <w:pPr>
        <w:ind w:left="820" w:hanging="356"/>
      </w:pPr>
      <w:rPr>
        <w:rFonts w:ascii="Arial MT" w:eastAsia="Arial MT" w:hAnsi="Arial MT" w:cs="Arial MT" w:hint="default"/>
        <w:spacing w:val="-1"/>
        <w:w w:val="99"/>
        <w:sz w:val="20"/>
        <w:szCs w:val="20"/>
        <w:lang w:val="en-US" w:eastAsia="en-US" w:bidi="ar-SA"/>
      </w:rPr>
    </w:lvl>
    <w:lvl w:ilvl="1" w:tplc="5C04885C">
      <w:numFmt w:val="bullet"/>
      <w:lvlText w:val="•"/>
      <w:lvlJc w:val="left"/>
      <w:pPr>
        <w:ind w:left="1508" w:hanging="356"/>
      </w:pPr>
      <w:rPr>
        <w:rFonts w:hint="default"/>
        <w:lang w:val="en-US" w:eastAsia="en-US" w:bidi="ar-SA"/>
      </w:rPr>
    </w:lvl>
    <w:lvl w:ilvl="2" w:tplc="CA408630">
      <w:numFmt w:val="bullet"/>
      <w:lvlText w:val="•"/>
      <w:lvlJc w:val="left"/>
      <w:pPr>
        <w:ind w:left="2196" w:hanging="356"/>
      </w:pPr>
      <w:rPr>
        <w:rFonts w:hint="default"/>
        <w:lang w:val="en-US" w:eastAsia="en-US" w:bidi="ar-SA"/>
      </w:rPr>
    </w:lvl>
    <w:lvl w:ilvl="3" w:tplc="592C420A">
      <w:numFmt w:val="bullet"/>
      <w:lvlText w:val="•"/>
      <w:lvlJc w:val="left"/>
      <w:pPr>
        <w:ind w:left="2884" w:hanging="356"/>
      </w:pPr>
      <w:rPr>
        <w:rFonts w:hint="default"/>
        <w:lang w:val="en-US" w:eastAsia="en-US" w:bidi="ar-SA"/>
      </w:rPr>
    </w:lvl>
    <w:lvl w:ilvl="4" w:tplc="CA966828">
      <w:numFmt w:val="bullet"/>
      <w:lvlText w:val="•"/>
      <w:lvlJc w:val="left"/>
      <w:pPr>
        <w:ind w:left="3573" w:hanging="356"/>
      </w:pPr>
      <w:rPr>
        <w:rFonts w:hint="default"/>
        <w:lang w:val="en-US" w:eastAsia="en-US" w:bidi="ar-SA"/>
      </w:rPr>
    </w:lvl>
    <w:lvl w:ilvl="5" w:tplc="28245F46">
      <w:numFmt w:val="bullet"/>
      <w:lvlText w:val="•"/>
      <w:lvlJc w:val="left"/>
      <w:pPr>
        <w:ind w:left="4261" w:hanging="356"/>
      </w:pPr>
      <w:rPr>
        <w:rFonts w:hint="default"/>
        <w:lang w:val="en-US" w:eastAsia="en-US" w:bidi="ar-SA"/>
      </w:rPr>
    </w:lvl>
    <w:lvl w:ilvl="6" w:tplc="8876B96C">
      <w:numFmt w:val="bullet"/>
      <w:lvlText w:val="•"/>
      <w:lvlJc w:val="left"/>
      <w:pPr>
        <w:ind w:left="4949" w:hanging="356"/>
      </w:pPr>
      <w:rPr>
        <w:rFonts w:hint="default"/>
        <w:lang w:val="en-US" w:eastAsia="en-US" w:bidi="ar-SA"/>
      </w:rPr>
    </w:lvl>
    <w:lvl w:ilvl="7" w:tplc="FCECAFE8">
      <w:numFmt w:val="bullet"/>
      <w:lvlText w:val="•"/>
      <w:lvlJc w:val="left"/>
      <w:pPr>
        <w:ind w:left="5638" w:hanging="356"/>
      </w:pPr>
      <w:rPr>
        <w:rFonts w:hint="default"/>
        <w:lang w:val="en-US" w:eastAsia="en-US" w:bidi="ar-SA"/>
      </w:rPr>
    </w:lvl>
    <w:lvl w:ilvl="8" w:tplc="F9B2D244">
      <w:numFmt w:val="bullet"/>
      <w:lvlText w:val="•"/>
      <w:lvlJc w:val="left"/>
      <w:pPr>
        <w:ind w:left="6326" w:hanging="356"/>
      </w:pPr>
      <w:rPr>
        <w:rFonts w:hint="default"/>
        <w:lang w:val="en-US" w:eastAsia="en-US" w:bidi="ar-SA"/>
      </w:rPr>
    </w:lvl>
  </w:abstractNum>
  <w:abstractNum w:abstractNumId="6" w15:restartNumberingAfterBreak="0">
    <w:nsid w:val="54766B43"/>
    <w:multiLevelType w:val="hybridMultilevel"/>
    <w:tmpl w:val="CCCADE96"/>
    <w:lvl w:ilvl="0" w:tplc="4009000F">
      <w:start w:val="1"/>
      <w:numFmt w:val="decimal"/>
      <w:lvlText w:val="%1."/>
      <w:lvlJc w:val="left"/>
      <w:pPr>
        <w:ind w:left="360" w:hanging="360"/>
      </w:pPr>
    </w:lvl>
    <w:lvl w:ilvl="1" w:tplc="40090019" w:tentative="1">
      <w:start w:val="1"/>
      <w:numFmt w:val="lowerLetter"/>
      <w:lvlText w:val="%2."/>
      <w:lvlJc w:val="left"/>
      <w:pPr>
        <w:ind w:left="872" w:hanging="360"/>
      </w:pPr>
    </w:lvl>
    <w:lvl w:ilvl="2" w:tplc="4009001B" w:tentative="1">
      <w:start w:val="1"/>
      <w:numFmt w:val="lowerRoman"/>
      <w:lvlText w:val="%3."/>
      <w:lvlJc w:val="right"/>
      <w:pPr>
        <w:ind w:left="1592" w:hanging="180"/>
      </w:pPr>
    </w:lvl>
    <w:lvl w:ilvl="3" w:tplc="4009000F" w:tentative="1">
      <w:start w:val="1"/>
      <w:numFmt w:val="decimal"/>
      <w:lvlText w:val="%4."/>
      <w:lvlJc w:val="left"/>
      <w:pPr>
        <w:ind w:left="2312" w:hanging="360"/>
      </w:pPr>
    </w:lvl>
    <w:lvl w:ilvl="4" w:tplc="40090019" w:tentative="1">
      <w:start w:val="1"/>
      <w:numFmt w:val="lowerLetter"/>
      <w:lvlText w:val="%5."/>
      <w:lvlJc w:val="left"/>
      <w:pPr>
        <w:ind w:left="3032" w:hanging="360"/>
      </w:pPr>
    </w:lvl>
    <w:lvl w:ilvl="5" w:tplc="4009001B" w:tentative="1">
      <w:start w:val="1"/>
      <w:numFmt w:val="lowerRoman"/>
      <w:lvlText w:val="%6."/>
      <w:lvlJc w:val="right"/>
      <w:pPr>
        <w:ind w:left="3752" w:hanging="180"/>
      </w:pPr>
    </w:lvl>
    <w:lvl w:ilvl="6" w:tplc="4009000F" w:tentative="1">
      <w:start w:val="1"/>
      <w:numFmt w:val="decimal"/>
      <w:lvlText w:val="%7."/>
      <w:lvlJc w:val="left"/>
      <w:pPr>
        <w:ind w:left="4472" w:hanging="360"/>
      </w:pPr>
    </w:lvl>
    <w:lvl w:ilvl="7" w:tplc="40090019" w:tentative="1">
      <w:start w:val="1"/>
      <w:numFmt w:val="lowerLetter"/>
      <w:lvlText w:val="%8."/>
      <w:lvlJc w:val="left"/>
      <w:pPr>
        <w:ind w:left="5192" w:hanging="360"/>
      </w:pPr>
    </w:lvl>
    <w:lvl w:ilvl="8" w:tplc="4009001B" w:tentative="1">
      <w:start w:val="1"/>
      <w:numFmt w:val="lowerRoman"/>
      <w:lvlText w:val="%9."/>
      <w:lvlJc w:val="right"/>
      <w:pPr>
        <w:ind w:left="5912" w:hanging="180"/>
      </w:pPr>
    </w:lvl>
  </w:abstractNum>
  <w:abstractNum w:abstractNumId="7" w15:restartNumberingAfterBreak="0">
    <w:nsid w:val="5FA75D3D"/>
    <w:multiLevelType w:val="multilevel"/>
    <w:tmpl w:val="70CCB49C"/>
    <w:lvl w:ilvl="0">
      <w:start w:val="1"/>
      <w:numFmt w:val="decimal"/>
      <w:lvlText w:val="%1."/>
      <w:lvlJc w:val="left"/>
      <w:pPr>
        <w:ind w:left="720" w:hanging="360"/>
      </w:pPr>
      <w:rPr>
        <w:rFonts w:hint="default"/>
        <w:b/>
        <w:bCs/>
      </w:rPr>
    </w:lvl>
    <w:lvl w:ilvl="1">
      <w:start w:val="1"/>
      <w:numFmt w:val="decimal"/>
      <w:pStyle w:val="Heading2"/>
      <w:isLgl/>
      <w:lvlText w:val="%1.%2"/>
      <w:lvlJc w:val="left"/>
      <w:pPr>
        <w:ind w:left="785" w:hanging="360"/>
      </w:pPr>
      <w:rPr>
        <w:rFonts w:hint="default"/>
        <w:b/>
        <w:bCs w:val="0"/>
        <w:sz w:val="24"/>
        <w:szCs w:val="40"/>
      </w:rPr>
    </w:lvl>
    <w:lvl w:ilvl="2">
      <w:start w:val="1"/>
      <w:numFmt w:val="decimal"/>
      <w:isLgl/>
      <w:lvlText w:val="%1.%2.%3"/>
      <w:lvlJc w:val="left"/>
      <w:pPr>
        <w:ind w:left="1080" w:hanging="720"/>
      </w:pPr>
      <w:rPr>
        <w:rFonts w:hint="default"/>
        <w:sz w:val="24"/>
        <w:szCs w:val="5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6207025A"/>
    <w:multiLevelType w:val="hybridMultilevel"/>
    <w:tmpl w:val="BB80D710"/>
    <w:lvl w:ilvl="0" w:tplc="F9362650">
      <w:start w:val="1"/>
      <w:numFmt w:val="lowerLetter"/>
      <w:lvlText w:val="%1)"/>
      <w:lvlJc w:val="left"/>
      <w:pPr>
        <w:ind w:left="820" w:hanging="356"/>
      </w:pPr>
      <w:rPr>
        <w:rFonts w:ascii="Arial" w:eastAsia="Arial MT" w:hAnsi="Arial" w:cs="Arial" w:hint="default"/>
        <w:spacing w:val="-1"/>
        <w:w w:val="99"/>
        <w:sz w:val="24"/>
        <w:szCs w:val="24"/>
        <w:lang w:val="en-US" w:eastAsia="en-US" w:bidi="ar-SA"/>
      </w:rPr>
    </w:lvl>
    <w:lvl w:ilvl="1" w:tplc="3B36DE42">
      <w:numFmt w:val="bullet"/>
      <w:lvlText w:val="•"/>
      <w:lvlJc w:val="left"/>
      <w:pPr>
        <w:ind w:left="1508" w:hanging="356"/>
      </w:pPr>
      <w:rPr>
        <w:rFonts w:hint="default"/>
        <w:lang w:val="en-US" w:eastAsia="en-US" w:bidi="ar-SA"/>
      </w:rPr>
    </w:lvl>
    <w:lvl w:ilvl="2" w:tplc="1D803596">
      <w:numFmt w:val="bullet"/>
      <w:lvlText w:val="•"/>
      <w:lvlJc w:val="left"/>
      <w:pPr>
        <w:ind w:left="2196" w:hanging="356"/>
      </w:pPr>
      <w:rPr>
        <w:rFonts w:hint="default"/>
        <w:lang w:val="en-US" w:eastAsia="en-US" w:bidi="ar-SA"/>
      </w:rPr>
    </w:lvl>
    <w:lvl w:ilvl="3" w:tplc="2E56032C">
      <w:numFmt w:val="bullet"/>
      <w:lvlText w:val="•"/>
      <w:lvlJc w:val="left"/>
      <w:pPr>
        <w:ind w:left="2884" w:hanging="356"/>
      </w:pPr>
      <w:rPr>
        <w:rFonts w:hint="default"/>
        <w:lang w:val="en-US" w:eastAsia="en-US" w:bidi="ar-SA"/>
      </w:rPr>
    </w:lvl>
    <w:lvl w:ilvl="4" w:tplc="F5101006">
      <w:numFmt w:val="bullet"/>
      <w:lvlText w:val="•"/>
      <w:lvlJc w:val="left"/>
      <w:pPr>
        <w:ind w:left="3573" w:hanging="356"/>
      </w:pPr>
      <w:rPr>
        <w:rFonts w:hint="default"/>
        <w:lang w:val="en-US" w:eastAsia="en-US" w:bidi="ar-SA"/>
      </w:rPr>
    </w:lvl>
    <w:lvl w:ilvl="5" w:tplc="11B80928">
      <w:numFmt w:val="bullet"/>
      <w:lvlText w:val="•"/>
      <w:lvlJc w:val="left"/>
      <w:pPr>
        <w:ind w:left="4261" w:hanging="356"/>
      </w:pPr>
      <w:rPr>
        <w:rFonts w:hint="default"/>
        <w:lang w:val="en-US" w:eastAsia="en-US" w:bidi="ar-SA"/>
      </w:rPr>
    </w:lvl>
    <w:lvl w:ilvl="6" w:tplc="C35C2B6E">
      <w:numFmt w:val="bullet"/>
      <w:lvlText w:val="•"/>
      <w:lvlJc w:val="left"/>
      <w:pPr>
        <w:ind w:left="4949" w:hanging="356"/>
      </w:pPr>
      <w:rPr>
        <w:rFonts w:hint="default"/>
        <w:lang w:val="en-US" w:eastAsia="en-US" w:bidi="ar-SA"/>
      </w:rPr>
    </w:lvl>
    <w:lvl w:ilvl="7" w:tplc="9CA022E0">
      <w:numFmt w:val="bullet"/>
      <w:lvlText w:val="•"/>
      <w:lvlJc w:val="left"/>
      <w:pPr>
        <w:ind w:left="5638" w:hanging="356"/>
      </w:pPr>
      <w:rPr>
        <w:rFonts w:hint="default"/>
        <w:lang w:val="en-US" w:eastAsia="en-US" w:bidi="ar-SA"/>
      </w:rPr>
    </w:lvl>
    <w:lvl w:ilvl="8" w:tplc="43C2C914">
      <w:numFmt w:val="bullet"/>
      <w:lvlText w:val="•"/>
      <w:lvlJc w:val="left"/>
      <w:pPr>
        <w:ind w:left="6326" w:hanging="356"/>
      </w:pPr>
      <w:rPr>
        <w:rFonts w:hint="default"/>
        <w:lang w:val="en-US" w:eastAsia="en-US" w:bidi="ar-SA"/>
      </w:rPr>
    </w:lvl>
  </w:abstractNum>
  <w:abstractNum w:abstractNumId="9" w15:restartNumberingAfterBreak="0">
    <w:nsid w:val="67075311"/>
    <w:multiLevelType w:val="multilevel"/>
    <w:tmpl w:val="D24EB796"/>
    <w:lvl w:ilvl="0">
      <w:start w:val="1"/>
      <w:numFmt w:val="decimal"/>
      <w:lvlText w:val="%1."/>
      <w:lvlJc w:val="left"/>
      <w:pPr>
        <w:ind w:left="720" w:hanging="360"/>
      </w:pPr>
    </w:lvl>
    <w:lvl w:ilvl="1">
      <w:start w:val="1"/>
      <w:numFmt w:val="decimal"/>
      <w:isLgl/>
      <w:lvlText w:val="%1.%2."/>
      <w:lvlJc w:val="left"/>
      <w:pPr>
        <w:ind w:left="1080" w:hanging="360"/>
      </w:pPr>
      <w:rPr>
        <w:strike w:val="0"/>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0" w15:restartNumberingAfterBreak="0">
    <w:nsid w:val="70BC20C5"/>
    <w:multiLevelType w:val="hybridMultilevel"/>
    <w:tmpl w:val="C24689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6777925"/>
    <w:multiLevelType w:val="multilevel"/>
    <w:tmpl w:val="A0486DA8"/>
    <w:lvl w:ilvl="0">
      <w:start w:val="1"/>
      <w:numFmt w:val="decimal"/>
      <w:lvlText w:val="%1."/>
      <w:lvlJc w:val="left"/>
      <w:pPr>
        <w:ind w:left="1180" w:hanging="360"/>
        <w:jc w:val="right"/>
      </w:pPr>
      <w:rPr>
        <w:rFonts w:hint="default"/>
        <w:b/>
        <w:bCs/>
        <w:spacing w:val="-1"/>
        <w:w w:val="100"/>
        <w:lang w:val="en-US" w:eastAsia="en-US" w:bidi="ar-SA"/>
      </w:rPr>
    </w:lvl>
    <w:lvl w:ilvl="1">
      <w:start w:val="1"/>
      <w:numFmt w:val="decimal"/>
      <w:lvlText w:val="%1.%2"/>
      <w:lvlJc w:val="left"/>
      <w:pPr>
        <w:ind w:left="1511" w:hanging="332"/>
      </w:pPr>
      <w:rPr>
        <w:rFonts w:ascii="Arial" w:eastAsia="Arial MT" w:hAnsi="Arial" w:cs="Arial" w:hint="default"/>
        <w:b/>
        <w:bCs w:val="0"/>
        <w:w w:val="99"/>
        <w:sz w:val="24"/>
        <w:szCs w:val="24"/>
        <w:lang w:val="en-US" w:eastAsia="en-US" w:bidi="ar-SA"/>
      </w:rPr>
    </w:lvl>
    <w:lvl w:ilvl="2">
      <w:start w:val="1"/>
      <w:numFmt w:val="decimal"/>
      <w:lvlText w:val="%1.%2.%3"/>
      <w:lvlJc w:val="left"/>
      <w:pPr>
        <w:ind w:left="2260" w:hanging="720"/>
      </w:pPr>
      <w:rPr>
        <w:rFonts w:ascii="Arial MT" w:eastAsia="Arial MT" w:hAnsi="Arial MT" w:cs="Arial MT" w:hint="default"/>
        <w:spacing w:val="-1"/>
        <w:w w:val="99"/>
        <w:sz w:val="20"/>
        <w:szCs w:val="20"/>
        <w:lang w:val="en-US" w:eastAsia="en-US" w:bidi="ar-SA"/>
      </w:rPr>
    </w:lvl>
    <w:lvl w:ilvl="3">
      <w:numFmt w:val="bullet"/>
      <w:lvlText w:val="•"/>
      <w:lvlJc w:val="left"/>
      <w:pPr>
        <w:ind w:left="1540" w:hanging="720"/>
      </w:pPr>
      <w:rPr>
        <w:rFonts w:hint="default"/>
        <w:lang w:val="en-US" w:eastAsia="en-US" w:bidi="ar-SA"/>
      </w:rPr>
    </w:lvl>
    <w:lvl w:ilvl="4">
      <w:numFmt w:val="bullet"/>
      <w:lvlText w:val="•"/>
      <w:lvlJc w:val="left"/>
      <w:pPr>
        <w:ind w:left="1660" w:hanging="720"/>
      </w:pPr>
      <w:rPr>
        <w:rFonts w:hint="default"/>
        <w:lang w:val="en-US" w:eastAsia="en-US" w:bidi="ar-SA"/>
      </w:rPr>
    </w:lvl>
    <w:lvl w:ilvl="5">
      <w:numFmt w:val="bullet"/>
      <w:lvlText w:val="•"/>
      <w:lvlJc w:val="left"/>
      <w:pPr>
        <w:ind w:left="1900" w:hanging="720"/>
      </w:pPr>
      <w:rPr>
        <w:rFonts w:hint="default"/>
        <w:lang w:val="en-US" w:eastAsia="en-US" w:bidi="ar-SA"/>
      </w:rPr>
    </w:lvl>
    <w:lvl w:ilvl="6">
      <w:numFmt w:val="bullet"/>
      <w:lvlText w:val="•"/>
      <w:lvlJc w:val="left"/>
      <w:pPr>
        <w:ind w:left="2260" w:hanging="720"/>
      </w:pPr>
      <w:rPr>
        <w:rFonts w:hint="default"/>
        <w:lang w:val="en-US" w:eastAsia="en-US" w:bidi="ar-SA"/>
      </w:rPr>
    </w:lvl>
    <w:lvl w:ilvl="7">
      <w:numFmt w:val="bullet"/>
      <w:lvlText w:val="•"/>
      <w:lvlJc w:val="left"/>
      <w:pPr>
        <w:ind w:left="3411" w:hanging="720"/>
      </w:pPr>
      <w:rPr>
        <w:rFonts w:hint="default"/>
        <w:lang w:val="en-US" w:eastAsia="en-US" w:bidi="ar-SA"/>
      </w:rPr>
    </w:lvl>
    <w:lvl w:ilvl="8">
      <w:numFmt w:val="bullet"/>
      <w:lvlText w:val="•"/>
      <w:lvlJc w:val="left"/>
      <w:pPr>
        <w:ind w:left="4562" w:hanging="720"/>
      </w:pPr>
      <w:rPr>
        <w:rFonts w:hint="default"/>
        <w:lang w:val="en-US" w:eastAsia="en-US" w:bidi="ar-SA"/>
      </w:rPr>
    </w:lvl>
  </w:abstractNum>
  <w:abstractNum w:abstractNumId="12" w15:restartNumberingAfterBreak="0">
    <w:nsid w:val="769B6D38"/>
    <w:multiLevelType w:val="hybridMultilevel"/>
    <w:tmpl w:val="33E653BA"/>
    <w:lvl w:ilvl="0" w:tplc="8D789B8C">
      <w:start w:val="1"/>
      <w:numFmt w:val="decimal"/>
      <w:lvlText w:val="%1."/>
      <w:lvlJc w:val="left"/>
      <w:pPr>
        <w:ind w:left="1080" w:hanging="360"/>
      </w:pPr>
      <w:rPr>
        <w:rFonts w:eastAsia="Calibri"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16cid:durableId="931428503">
    <w:abstractNumId w:val="6"/>
  </w:num>
  <w:num w:numId="2" w16cid:durableId="543758131">
    <w:abstractNumId w:val="4"/>
  </w:num>
  <w:num w:numId="3" w16cid:durableId="1650279130">
    <w:abstractNumId w:val="7"/>
  </w:num>
  <w:num w:numId="4" w16cid:durableId="119034833">
    <w:abstractNumId w:val="10"/>
  </w:num>
  <w:num w:numId="5" w16cid:durableId="1599364836">
    <w:abstractNumId w:val="2"/>
  </w:num>
  <w:num w:numId="6" w16cid:durableId="1455320944">
    <w:abstractNumId w:val="0"/>
  </w:num>
  <w:num w:numId="7" w16cid:durableId="22485143">
    <w:abstractNumId w:val="11"/>
  </w:num>
  <w:num w:numId="8" w16cid:durableId="1143892986">
    <w:abstractNumId w:val="5"/>
  </w:num>
  <w:num w:numId="9" w16cid:durableId="1833178685">
    <w:abstractNumId w:val="7"/>
  </w:num>
  <w:num w:numId="10" w16cid:durableId="572667533">
    <w:abstractNumId w:val="7"/>
  </w:num>
  <w:num w:numId="11" w16cid:durableId="1389692821">
    <w:abstractNumId w:val="7"/>
  </w:num>
  <w:num w:numId="12" w16cid:durableId="1176918511">
    <w:abstractNumId w:val="7"/>
  </w:num>
  <w:num w:numId="13" w16cid:durableId="971441512">
    <w:abstractNumId w:val="7"/>
  </w:num>
  <w:num w:numId="14" w16cid:durableId="335501760">
    <w:abstractNumId w:val="7"/>
  </w:num>
  <w:num w:numId="15" w16cid:durableId="1755979501">
    <w:abstractNumId w:val="8"/>
  </w:num>
  <w:num w:numId="16" w16cid:durableId="1284769340">
    <w:abstractNumId w:val="1"/>
  </w:num>
  <w:num w:numId="17" w16cid:durableId="1527521755">
    <w:abstractNumId w:val="4"/>
  </w:num>
  <w:num w:numId="18" w16cid:durableId="98011600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16071344">
    <w:abstractNumId w:val="3"/>
  </w:num>
  <w:num w:numId="20" w16cid:durableId="1015619467">
    <w:abstractNumId w:val="4"/>
    <w:lvlOverride w:ilvl="0">
      <w:startOverride w:val="5"/>
    </w:lvlOverride>
  </w:num>
  <w:num w:numId="21" w16cid:durableId="608702034">
    <w:abstractNumId w:val="4"/>
  </w:num>
  <w:num w:numId="22" w16cid:durableId="1911378047">
    <w:abstractNumId w:val="4"/>
  </w:num>
  <w:num w:numId="23" w16cid:durableId="1429345482">
    <w:abstractNumId w:val="4"/>
  </w:num>
  <w:num w:numId="24" w16cid:durableId="916329644">
    <w:abstractNumId w:val="4"/>
  </w:num>
  <w:num w:numId="25" w16cid:durableId="747381701">
    <w:abstractNumId w:val="4"/>
  </w:num>
  <w:num w:numId="26" w16cid:durableId="1053582458">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activeWritingStyle w:appName="MSWord" w:lang="en-IN"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C5532"/>
    <w:rsid w:val="00013323"/>
    <w:rsid w:val="000263A5"/>
    <w:rsid w:val="000264DA"/>
    <w:rsid w:val="00030E56"/>
    <w:rsid w:val="000340C3"/>
    <w:rsid w:val="00040BB0"/>
    <w:rsid w:val="00044BC4"/>
    <w:rsid w:val="0005097D"/>
    <w:rsid w:val="00051914"/>
    <w:rsid w:val="000736B8"/>
    <w:rsid w:val="000925DB"/>
    <w:rsid w:val="00094048"/>
    <w:rsid w:val="00094B39"/>
    <w:rsid w:val="000C5CE5"/>
    <w:rsid w:val="000F3238"/>
    <w:rsid w:val="000F3772"/>
    <w:rsid w:val="00101833"/>
    <w:rsid w:val="00107AF9"/>
    <w:rsid w:val="00124F68"/>
    <w:rsid w:val="001302F6"/>
    <w:rsid w:val="00130687"/>
    <w:rsid w:val="00144E89"/>
    <w:rsid w:val="00146E77"/>
    <w:rsid w:val="00160826"/>
    <w:rsid w:val="001608A8"/>
    <w:rsid w:val="00163D67"/>
    <w:rsid w:val="00165991"/>
    <w:rsid w:val="00177589"/>
    <w:rsid w:val="00182B82"/>
    <w:rsid w:val="001839FC"/>
    <w:rsid w:val="001928B6"/>
    <w:rsid w:val="001A27EF"/>
    <w:rsid w:val="001A6F78"/>
    <w:rsid w:val="001B2B2D"/>
    <w:rsid w:val="001D4C74"/>
    <w:rsid w:val="001F0F89"/>
    <w:rsid w:val="001F51DB"/>
    <w:rsid w:val="002049D3"/>
    <w:rsid w:val="002238C7"/>
    <w:rsid w:val="00224A8D"/>
    <w:rsid w:val="00225FD9"/>
    <w:rsid w:val="00226E92"/>
    <w:rsid w:val="00227574"/>
    <w:rsid w:val="00261DFE"/>
    <w:rsid w:val="00273D9A"/>
    <w:rsid w:val="0027422F"/>
    <w:rsid w:val="00280489"/>
    <w:rsid w:val="00292D4F"/>
    <w:rsid w:val="002A0549"/>
    <w:rsid w:val="002B366B"/>
    <w:rsid w:val="002D25A7"/>
    <w:rsid w:val="002D7697"/>
    <w:rsid w:val="002F65CE"/>
    <w:rsid w:val="002F6DC2"/>
    <w:rsid w:val="00303DB6"/>
    <w:rsid w:val="00317479"/>
    <w:rsid w:val="00330C4D"/>
    <w:rsid w:val="00335653"/>
    <w:rsid w:val="00335C9B"/>
    <w:rsid w:val="00352476"/>
    <w:rsid w:val="00354707"/>
    <w:rsid w:val="00360C41"/>
    <w:rsid w:val="00366EF9"/>
    <w:rsid w:val="003B054A"/>
    <w:rsid w:val="003C39D4"/>
    <w:rsid w:val="003C6F18"/>
    <w:rsid w:val="003D3290"/>
    <w:rsid w:val="003D4306"/>
    <w:rsid w:val="003D52CF"/>
    <w:rsid w:val="003D61B5"/>
    <w:rsid w:val="003E2A67"/>
    <w:rsid w:val="003F21CC"/>
    <w:rsid w:val="003F7E64"/>
    <w:rsid w:val="00406956"/>
    <w:rsid w:val="004069A8"/>
    <w:rsid w:val="00412C76"/>
    <w:rsid w:val="00420CD7"/>
    <w:rsid w:val="00421059"/>
    <w:rsid w:val="00426950"/>
    <w:rsid w:val="00437B7A"/>
    <w:rsid w:val="00445582"/>
    <w:rsid w:val="00461BBC"/>
    <w:rsid w:val="00463362"/>
    <w:rsid w:val="00467C7F"/>
    <w:rsid w:val="00480054"/>
    <w:rsid w:val="0048097E"/>
    <w:rsid w:val="00482D37"/>
    <w:rsid w:val="00487362"/>
    <w:rsid w:val="004940B5"/>
    <w:rsid w:val="004A0F9F"/>
    <w:rsid w:val="004B120D"/>
    <w:rsid w:val="004C2AAB"/>
    <w:rsid w:val="004D0A73"/>
    <w:rsid w:val="004E2273"/>
    <w:rsid w:val="004E5F61"/>
    <w:rsid w:val="004F1319"/>
    <w:rsid w:val="004F2A24"/>
    <w:rsid w:val="00504544"/>
    <w:rsid w:val="00522636"/>
    <w:rsid w:val="00530E78"/>
    <w:rsid w:val="00535A34"/>
    <w:rsid w:val="00542598"/>
    <w:rsid w:val="0054670B"/>
    <w:rsid w:val="005566A2"/>
    <w:rsid w:val="00564967"/>
    <w:rsid w:val="0056672A"/>
    <w:rsid w:val="00587D35"/>
    <w:rsid w:val="005951B4"/>
    <w:rsid w:val="005C0BA4"/>
    <w:rsid w:val="005E536C"/>
    <w:rsid w:val="005E640E"/>
    <w:rsid w:val="005E79B3"/>
    <w:rsid w:val="005F23FC"/>
    <w:rsid w:val="005F6168"/>
    <w:rsid w:val="005F6DEC"/>
    <w:rsid w:val="006013D6"/>
    <w:rsid w:val="006017C6"/>
    <w:rsid w:val="00604AED"/>
    <w:rsid w:val="006050D5"/>
    <w:rsid w:val="006422E3"/>
    <w:rsid w:val="0066146C"/>
    <w:rsid w:val="00662F95"/>
    <w:rsid w:val="006671F3"/>
    <w:rsid w:val="00682A6A"/>
    <w:rsid w:val="006854AA"/>
    <w:rsid w:val="00692CA0"/>
    <w:rsid w:val="00694E02"/>
    <w:rsid w:val="006A0035"/>
    <w:rsid w:val="006E06DF"/>
    <w:rsid w:val="006E463A"/>
    <w:rsid w:val="006E6F2A"/>
    <w:rsid w:val="006F6B5D"/>
    <w:rsid w:val="007064C5"/>
    <w:rsid w:val="007104BA"/>
    <w:rsid w:val="007107E3"/>
    <w:rsid w:val="00721FA7"/>
    <w:rsid w:val="007224CF"/>
    <w:rsid w:val="00723D37"/>
    <w:rsid w:val="00735AEC"/>
    <w:rsid w:val="0073631B"/>
    <w:rsid w:val="007435EF"/>
    <w:rsid w:val="007507C9"/>
    <w:rsid w:val="007512DB"/>
    <w:rsid w:val="007667BF"/>
    <w:rsid w:val="00777D44"/>
    <w:rsid w:val="00777DB7"/>
    <w:rsid w:val="0078004C"/>
    <w:rsid w:val="00786E83"/>
    <w:rsid w:val="00792F33"/>
    <w:rsid w:val="007A1EEF"/>
    <w:rsid w:val="007A42AE"/>
    <w:rsid w:val="007C55F9"/>
    <w:rsid w:val="007D0709"/>
    <w:rsid w:val="007E0418"/>
    <w:rsid w:val="007E1181"/>
    <w:rsid w:val="007E2DB4"/>
    <w:rsid w:val="00801367"/>
    <w:rsid w:val="00805EBA"/>
    <w:rsid w:val="00811F16"/>
    <w:rsid w:val="00821808"/>
    <w:rsid w:val="00821DCF"/>
    <w:rsid w:val="00835366"/>
    <w:rsid w:val="0084139D"/>
    <w:rsid w:val="0085233E"/>
    <w:rsid w:val="008657FE"/>
    <w:rsid w:val="0088058F"/>
    <w:rsid w:val="00883900"/>
    <w:rsid w:val="00892A19"/>
    <w:rsid w:val="008A05EF"/>
    <w:rsid w:val="008A1E12"/>
    <w:rsid w:val="008B1EFE"/>
    <w:rsid w:val="008B4A4D"/>
    <w:rsid w:val="008B7CD8"/>
    <w:rsid w:val="008C0FE1"/>
    <w:rsid w:val="008D49A5"/>
    <w:rsid w:val="008F20E5"/>
    <w:rsid w:val="008F5528"/>
    <w:rsid w:val="008F6554"/>
    <w:rsid w:val="0090011B"/>
    <w:rsid w:val="009134D2"/>
    <w:rsid w:val="00913D66"/>
    <w:rsid w:val="00920C87"/>
    <w:rsid w:val="009245E0"/>
    <w:rsid w:val="00954CE1"/>
    <w:rsid w:val="00956D3D"/>
    <w:rsid w:val="0096242B"/>
    <w:rsid w:val="009637E7"/>
    <w:rsid w:val="009823ED"/>
    <w:rsid w:val="009840BD"/>
    <w:rsid w:val="00984D38"/>
    <w:rsid w:val="00984ED6"/>
    <w:rsid w:val="00986E54"/>
    <w:rsid w:val="009A358D"/>
    <w:rsid w:val="009A67E0"/>
    <w:rsid w:val="009B031C"/>
    <w:rsid w:val="009B1E4D"/>
    <w:rsid w:val="009B30EA"/>
    <w:rsid w:val="009E2026"/>
    <w:rsid w:val="009E31E2"/>
    <w:rsid w:val="009E3738"/>
    <w:rsid w:val="009F2CA8"/>
    <w:rsid w:val="00A00C63"/>
    <w:rsid w:val="00A030FE"/>
    <w:rsid w:val="00A0740F"/>
    <w:rsid w:val="00A204EF"/>
    <w:rsid w:val="00A32F45"/>
    <w:rsid w:val="00A37788"/>
    <w:rsid w:val="00A74405"/>
    <w:rsid w:val="00A8214D"/>
    <w:rsid w:val="00A84FFD"/>
    <w:rsid w:val="00A862A4"/>
    <w:rsid w:val="00A91A11"/>
    <w:rsid w:val="00A95601"/>
    <w:rsid w:val="00AA2148"/>
    <w:rsid w:val="00AA23F0"/>
    <w:rsid w:val="00AA7C59"/>
    <w:rsid w:val="00AC330A"/>
    <w:rsid w:val="00AC3AA9"/>
    <w:rsid w:val="00AD0BCA"/>
    <w:rsid w:val="00AD7E8A"/>
    <w:rsid w:val="00AE2D08"/>
    <w:rsid w:val="00AF3B71"/>
    <w:rsid w:val="00AF40D1"/>
    <w:rsid w:val="00B010E6"/>
    <w:rsid w:val="00B06104"/>
    <w:rsid w:val="00B22E65"/>
    <w:rsid w:val="00B27431"/>
    <w:rsid w:val="00B35DA9"/>
    <w:rsid w:val="00B42E75"/>
    <w:rsid w:val="00B44213"/>
    <w:rsid w:val="00B5500C"/>
    <w:rsid w:val="00B62138"/>
    <w:rsid w:val="00B661FC"/>
    <w:rsid w:val="00B66294"/>
    <w:rsid w:val="00B72582"/>
    <w:rsid w:val="00B74418"/>
    <w:rsid w:val="00B7511E"/>
    <w:rsid w:val="00B811AD"/>
    <w:rsid w:val="00B94E69"/>
    <w:rsid w:val="00BA13F9"/>
    <w:rsid w:val="00BA2D4A"/>
    <w:rsid w:val="00BA3B8D"/>
    <w:rsid w:val="00BB03D4"/>
    <w:rsid w:val="00BB3EAA"/>
    <w:rsid w:val="00BB4DB0"/>
    <w:rsid w:val="00BB4F65"/>
    <w:rsid w:val="00BC36CD"/>
    <w:rsid w:val="00BC7E62"/>
    <w:rsid w:val="00BD30B6"/>
    <w:rsid w:val="00BE4753"/>
    <w:rsid w:val="00BF4067"/>
    <w:rsid w:val="00C0429A"/>
    <w:rsid w:val="00C0455D"/>
    <w:rsid w:val="00C12590"/>
    <w:rsid w:val="00C24DB4"/>
    <w:rsid w:val="00C54BBE"/>
    <w:rsid w:val="00C654B6"/>
    <w:rsid w:val="00C707A2"/>
    <w:rsid w:val="00C8125C"/>
    <w:rsid w:val="00C825E7"/>
    <w:rsid w:val="00C9014D"/>
    <w:rsid w:val="00C93463"/>
    <w:rsid w:val="00C95C79"/>
    <w:rsid w:val="00CA0151"/>
    <w:rsid w:val="00CA3641"/>
    <w:rsid w:val="00CB2D66"/>
    <w:rsid w:val="00CB44FB"/>
    <w:rsid w:val="00CC0383"/>
    <w:rsid w:val="00CC3F55"/>
    <w:rsid w:val="00CC5532"/>
    <w:rsid w:val="00CD1CAA"/>
    <w:rsid w:val="00CE31EF"/>
    <w:rsid w:val="00D009A5"/>
    <w:rsid w:val="00D21A8B"/>
    <w:rsid w:val="00D220FC"/>
    <w:rsid w:val="00D22AF6"/>
    <w:rsid w:val="00D23BCB"/>
    <w:rsid w:val="00D256B7"/>
    <w:rsid w:val="00D350CC"/>
    <w:rsid w:val="00D35EC7"/>
    <w:rsid w:val="00D36AA4"/>
    <w:rsid w:val="00D451B3"/>
    <w:rsid w:val="00D5073A"/>
    <w:rsid w:val="00D55383"/>
    <w:rsid w:val="00D55DAE"/>
    <w:rsid w:val="00D5674E"/>
    <w:rsid w:val="00D87A25"/>
    <w:rsid w:val="00D92C88"/>
    <w:rsid w:val="00D94D0A"/>
    <w:rsid w:val="00DA3B2D"/>
    <w:rsid w:val="00DA4C7D"/>
    <w:rsid w:val="00DB282B"/>
    <w:rsid w:val="00DB3A9A"/>
    <w:rsid w:val="00DC00BC"/>
    <w:rsid w:val="00DC1DDA"/>
    <w:rsid w:val="00DC4559"/>
    <w:rsid w:val="00DC7050"/>
    <w:rsid w:val="00DD41EC"/>
    <w:rsid w:val="00DD79A8"/>
    <w:rsid w:val="00DE3CEB"/>
    <w:rsid w:val="00DF6933"/>
    <w:rsid w:val="00E03EA4"/>
    <w:rsid w:val="00E12B38"/>
    <w:rsid w:val="00E13B4C"/>
    <w:rsid w:val="00E15EE1"/>
    <w:rsid w:val="00E2541E"/>
    <w:rsid w:val="00E37596"/>
    <w:rsid w:val="00E4092E"/>
    <w:rsid w:val="00E41181"/>
    <w:rsid w:val="00E424A4"/>
    <w:rsid w:val="00E4369C"/>
    <w:rsid w:val="00E4668A"/>
    <w:rsid w:val="00E47B62"/>
    <w:rsid w:val="00E53DD7"/>
    <w:rsid w:val="00E57A2A"/>
    <w:rsid w:val="00E70140"/>
    <w:rsid w:val="00E73A31"/>
    <w:rsid w:val="00E7583E"/>
    <w:rsid w:val="00E81E33"/>
    <w:rsid w:val="00E95662"/>
    <w:rsid w:val="00E95EC0"/>
    <w:rsid w:val="00EA1F25"/>
    <w:rsid w:val="00EA5A9F"/>
    <w:rsid w:val="00EB0DED"/>
    <w:rsid w:val="00EB64AE"/>
    <w:rsid w:val="00EB73BA"/>
    <w:rsid w:val="00ED3717"/>
    <w:rsid w:val="00EE47B9"/>
    <w:rsid w:val="00EF31F8"/>
    <w:rsid w:val="00F00DD3"/>
    <w:rsid w:val="00F019D2"/>
    <w:rsid w:val="00F05E52"/>
    <w:rsid w:val="00F312B9"/>
    <w:rsid w:val="00F40BF8"/>
    <w:rsid w:val="00F40F72"/>
    <w:rsid w:val="00F465B4"/>
    <w:rsid w:val="00F70949"/>
    <w:rsid w:val="00F7770E"/>
    <w:rsid w:val="00FA0AE0"/>
    <w:rsid w:val="00FA115A"/>
    <w:rsid w:val="00FA2DB5"/>
    <w:rsid w:val="00FA505C"/>
    <w:rsid w:val="00FB1B2E"/>
    <w:rsid w:val="00FB721A"/>
    <w:rsid w:val="00FC7452"/>
    <w:rsid w:val="00FD06BE"/>
    <w:rsid w:val="00FD1D93"/>
    <w:rsid w:val="00FE136F"/>
    <w:rsid w:val="00FF74B5"/>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7EA94"/>
  <w15:docId w15:val="{A51C48BA-7E06-449F-B39F-65143C7CB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0D1"/>
  </w:style>
  <w:style w:type="paragraph" w:styleId="Heading1">
    <w:name w:val="heading 1"/>
    <w:basedOn w:val="Normal"/>
    <w:next w:val="Normal"/>
    <w:link w:val="Heading1Char"/>
    <w:autoRedefine/>
    <w:uiPriority w:val="9"/>
    <w:qFormat/>
    <w:rsid w:val="005951B4"/>
    <w:pPr>
      <w:keepNext/>
      <w:keepLines/>
      <w:spacing w:after="0"/>
      <w:ind w:right="6"/>
      <w:outlineLvl w:val="0"/>
    </w:pPr>
    <w:rPr>
      <w:rFonts w:ascii="Arial" w:eastAsia="Times New Roman" w:hAnsi="Arial" w:cs="Arial"/>
      <w:b/>
      <w:bCs/>
      <w:sz w:val="20"/>
      <w:lang w:eastAsia="en-IN"/>
    </w:rPr>
  </w:style>
  <w:style w:type="paragraph" w:styleId="Heading2">
    <w:name w:val="heading 2"/>
    <w:basedOn w:val="Normal"/>
    <w:next w:val="Normal"/>
    <w:link w:val="Heading2Char"/>
    <w:autoRedefine/>
    <w:uiPriority w:val="9"/>
    <w:unhideWhenUsed/>
    <w:qFormat/>
    <w:rsid w:val="002049D3"/>
    <w:pPr>
      <w:keepNext/>
      <w:keepLines/>
      <w:numPr>
        <w:ilvl w:val="1"/>
        <w:numId w:val="3"/>
      </w:numPr>
      <w:spacing w:before="40" w:after="0"/>
      <w:outlineLvl w:val="1"/>
    </w:pPr>
    <w:rPr>
      <w:rFonts w:ascii="Arial" w:eastAsiaTheme="majorEastAsia" w:hAnsi="Arial" w:cstheme="majorBidi"/>
      <w:b/>
      <w:color w:val="000000" w:themeColor="text1"/>
      <w:sz w:val="24"/>
      <w:szCs w:val="23"/>
    </w:rPr>
  </w:style>
  <w:style w:type="paragraph" w:styleId="Heading3">
    <w:name w:val="heading 3"/>
    <w:basedOn w:val="Normal"/>
    <w:next w:val="Normal"/>
    <w:link w:val="Heading3Char"/>
    <w:uiPriority w:val="9"/>
    <w:unhideWhenUsed/>
    <w:qFormat/>
    <w:rsid w:val="00CC0383"/>
    <w:pPr>
      <w:keepNext/>
      <w:keepLines/>
      <w:spacing w:before="40" w:after="0"/>
      <w:outlineLvl w:val="2"/>
    </w:pPr>
    <w:rPr>
      <w:rFonts w:asciiTheme="majorHAnsi" w:eastAsiaTheme="majorEastAsia" w:hAnsiTheme="majorHAnsi" w:cstheme="majorBidi"/>
      <w:color w:val="243F60" w:themeColor="accent1" w:themeShade="7F"/>
      <w:sz w:val="24"/>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C5532"/>
    <w:pPr>
      <w:tabs>
        <w:tab w:val="center" w:pos="4680"/>
        <w:tab w:val="right" w:pos="9360"/>
      </w:tabs>
      <w:spacing w:after="0" w:line="240" w:lineRule="auto"/>
    </w:pPr>
  </w:style>
  <w:style w:type="character" w:customStyle="1" w:styleId="HeaderChar">
    <w:name w:val="Header Char"/>
    <w:basedOn w:val="DefaultParagraphFont"/>
    <w:link w:val="Header"/>
    <w:rsid w:val="00CC5532"/>
  </w:style>
  <w:style w:type="paragraph" w:styleId="Footer">
    <w:name w:val="footer"/>
    <w:basedOn w:val="Normal"/>
    <w:link w:val="FooterChar"/>
    <w:uiPriority w:val="99"/>
    <w:unhideWhenUsed/>
    <w:rsid w:val="00CC55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5532"/>
  </w:style>
  <w:style w:type="paragraph" w:styleId="BodyText">
    <w:name w:val="Body Text"/>
    <w:basedOn w:val="Normal"/>
    <w:link w:val="BodyTextChar"/>
    <w:rsid w:val="00CC5532"/>
    <w:pPr>
      <w:spacing w:after="0" w:line="240" w:lineRule="auto"/>
    </w:pPr>
    <w:rPr>
      <w:rFonts w:ascii="Times New Roman" w:eastAsia="Times New Roman" w:hAnsi="Times New Roman" w:cs="Times New Roman"/>
      <w:sz w:val="24"/>
      <w:lang w:bidi="ar-SA"/>
    </w:rPr>
  </w:style>
  <w:style w:type="character" w:customStyle="1" w:styleId="BodyTextChar">
    <w:name w:val="Body Text Char"/>
    <w:basedOn w:val="DefaultParagraphFont"/>
    <w:link w:val="BodyText"/>
    <w:rsid w:val="00CC5532"/>
    <w:rPr>
      <w:rFonts w:ascii="Times New Roman" w:eastAsia="Times New Roman" w:hAnsi="Times New Roman" w:cs="Times New Roman"/>
      <w:sz w:val="24"/>
      <w:lang w:bidi="ar-SA"/>
    </w:rPr>
  </w:style>
  <w:style w:type="paragraph" w:styleId="BalloonText">
    <w:name w:val="Balloon Text"/>
    <w:basedOn w:val="Normal"/>
    <w:link w:val="BalloonTextChar"/>
    <w:uiPriority w:val="99"/>
    <w:semiHidden/>
    <w:unhideWhenUsed/>
    <w:rsid w:val="00461BBC"/>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461BBC"/>
    <w:rPr>
      <w:rFonts w:ascii="Tahoma" w:hAnsi="Tahoma" w:cs="Mangal"/>
      <w:sz w:val="16"/>
      <w:szCs w:val="14"/>
    </w:rPr>
  </w:style>
  <w:style w:type="table" w:styleId="TableGrid">
    <w:name w:val="Table Grid"/>
    <w:basedOn w:val="TableNormal"/>
    <w:uiPriority w:val="59"/>
    <w:rsid w:val="007E2DB4"/>
    <w:pPr>
      <w:widowControl w:val="0"/>
      <w:autoSpaceDE w:val="0"/>
      <w:autoSpaceDN w:val="0"/>
      <w:spacing w:after="0" w:line="240" w:lineRule="auto"/>
    </w:pPr>
    <w:rPr>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E2DB4"/>
    <w:pPr>
      <w:widowControl w:val="0"/>
      <w:autoSpaceDE w:val="0"/>
      <w:autoSpaceDN w:val="0"/>
      <w:spacing w:after="0" w:line="240" w:lineRule="auto"/>
    </w:pPr>
    <w:rPr>
      <w:rFonts w:ascii="Arial MT" w:eastAsia="Arial MT" w:hAnsi="Arial MT" w:cs="Arial MT"/>
      <w:szCs w:val="22"/>
      <w:lang w:bidi="ar-SA"/>
    </w:rPr>
  </w:style>
  <w:style w:type="paragraph" w:styleId="Caption">
    <w:name w:val="caption"/>
    <w:basedOn w:val="Normal"/>
    <w:next w:val="Normal"/>
    <w:qFormat/>
    <w:rsid w:val="00426950"/>
    <w:pPr>
      <w:spacing w:after="0" w:line="240" w:lineRule="auto"/>
      <w:jc w:val="right"/>
    </w:pPr>
    <w:rPr>
      <w:rFonts w:ascii="Times New Roman" w:eastAsia="Times New Roman" w:hAnsi="Times New Roman" w:cs="Times New Roman"/>
      <w:sz w:val="24"/>
      <w:lang w:bidi="ar-SA"/>
    </w:rPr>
  </w:style>
  <w:style w:type="paragraph" w:styleId="ListParagraph">
    <w:name w:val="List Paragraph"/>
    <w:aliases w:val="Bullets,List Paragraph1,List Paragraph11"/>
    <w:basedOn w:val="Normal"/>
    <w:link w:val="ListParagraphChar"/>
    <w:uiPriority w:val="34"/>
    <w:qFormat/>
    <w:rsid w:val="00426950"/>
    <w:pPr>
      <w:spacing w:after="0" w:line="240" w:lineRule="auto"/>
      <w:ind w:left="720"/>
    </w:pPr>
    <w:rPr>
      <w:rFonts w:ascii="Times New Roman" w:eastAsia="Times New Roman" w:hAnsi="Times New Roman" w:cs="Times New Roman"/>
      <w:sz w:val="20"/>
      <w:lang w:bidi="ar-SA"/>
    </w:rPr>
  </w:style>
  <w:style w:type="character" w:customStyle="1" w:styleId="ListParagraphChar">
    <w:name w:val="List Paragraph Char"/>
    <w:aliases w:val="Bullets Char,List Paragraph1 Char,List Paragraph11 Char"/>
    <w:basedOn w:val="DefaultParagraphFont"/>
    <w:link w:val="ListParagraph"/>
    <w:uiPriority w:val="34"/>
    <w:rsid w:val="00426950"/>
    <w:rPr>
      <w:rFonts w:ascii="Times New Roman" w:eastAsia="Times New Roman" w:hAnsi="Times New Roman" w:cs="Times New Roman"/>
      <w:sz w:val="20"/>
      <w:lang w:bidi="ar-SA"/>
    </w:rPr>
  </w:style>
  <w:style w:type="character" w:styleId="Hyperlink">
    <w:name w:val="Hyperlink"/>
    <w:basedOn w:val="DefaultParagraphFont"/>
    <w:uiPriority w:val="99"/>
    <w:unhideWhenUsed/>
    <w:rsid w:val="00E73A31"/>
    <w:rPr>
      <w:color w:val="0000FF" w:themeColor="hyperlink"/>
      <w:u w:val="single"/>
    </w:rPr>
  </w:style>
  <w:style w:type="character" w:customStyle="1" w:styleId="Heading1Char">
    <w:name w:val="Heading 1 Char"/>
    <w:basedOn w:val="DefaultParagraphFont"/>
    <w:link w:val="Heading1"/>
    <w:uiPriority w:val="9"/>
    <w:rsid w:val="005951B4"/>
    <w:rPr>
      <w:rFonts w:ascii="Arial" w:eastAsia="Times New Roman" w:hAnsi="Arial" w:cs="Arial"/>
      <w:b/>
      <w:bCs/>
      <w:sz w:val="20"/>
      <w:lang w:eastAsia="en-IN"/>
    </w:rPr>
  </w:style>
  <w:style w:type="paragraph" w:styleId="TOC1">
    <w:name w:val="toc 1"/>
    <w:basedOn w:val="Normal"/>
    <w:next w:val="Normal"/>
    <w:autoRedefine/>
    <w:uiPriority w:val="39"/>
    <w:unhideWhenUsed/>
    <w:rsid w:val="005E79B3"/>
    <w:pPr>
      <w:tabs>
        <w:tab w:val="left" w:pos="440"/>
        <w:tab w:val="right" w:leader="dot" w:pos="9350"/>
      </w:tabs>
      <w:spacing w:after="100"/>
    </w:pPr>
  </w:style>
  <w:style w:type="character" w:customStyle="1" w:styleId="Heading2Char">
    <w:name w:val="Heading 2 Char"/>
    <w:basedOn w:val="DefaultParagraphFont"/>
    <w:link w:val="Heading2"/>
    <w:uiPriority w:val="9"/>
    <w:rsid w:val="002049D3"/>
    <w:rPr>
      <w:rFonts w:ascii="Arial" w:eastAsiaTheme="majorEastAsia" w:hAnsi="Arial" w:cstheme="majorBidi"/>
      <w:b/>
      <w:color w:val="000000" w:themeColor="text1"/>
      <w:sz w:val="24"/>
      <w:szCs w:val="23"/>
    </w:rPr>
  </w:style>
  <w:style w:type="paragraph" w:styleId="TOC2">
    <w:name w:val="toc 2"/>
    <w:basedOn w:val="Normal"/>
    <w:next w:val="Normal"/>
    <w:autoRedefine/>
    <w:uiPriority w:val="39"/>
    <w:unhideWhenUsed/>
    <w:rsid w:val="00E73A31"/>
    <w:pPr>
      <w:spacing w:after="100"/>
      <w:ind w:left="220"/>
    </w:pPr>
  </w:style>
  <w:style w:type="paragraph" w:styleId="TOCHeading">
    <w:name w:val="TOC Heading"/>
    <w:basedOn w:val="Heading1"/>
    <w:next w:val="Normal"/>
    <w:uiPriority w:val="39"/>
    <w:unhideWhenUsed/>
    <w:qFormat/>
    <w:rsid w:val="00C0455D"/>
    <w:pPr>
      <w:spacing w:line="259" w:lineRule="auto"/>
      <w:outlineLvl w:val="9"/>
    </w:pPr>
    <w:rPr>
      <w:rFonts w:asciiTheme="majorHAnsi" w:hAnsiTheme="majorHAnsi"/>
      <w:b w:val="0"/>
      <w:color w:val="365F91" w:themeColor="accent1" w:themeShade="BF"/>
      <w:sz w:val="32"/>
      <w:szCs w:val="32"/>
      <w:lang w:bidi="ar-SA"/>
    </w:rPr>
  </w:style>
  <w:style w:type="paragraph" w:customStyle="1" w:styleId="Default">
    <w:name w:val="Default"/>
    <w:rsid w:val="0078004C"/>
    <w:pPr>
      <w:autoSpaceDE w:val="0"/>
      <w:autoSpaceDN w:val="0"/>
      <w:adjustRightInd w:val="0"/>
      <w:spacing w:after="0" w:line="240" w:lineRule="auto"/>
    </w:pPr>
    <w:rPr>
      <w:rFonts w:ascii="Times New Roman" w:hAnsi="Times New Roman" w:cs="Times New Roman"/>
      <w:color w:val="000000"/>
      <w:sz w:val="24"/>
      <w:szCs w:val="24"/>
      <w:lang w:bidi="ar-SA"/>
    </w:rPr>
  </w:style>
  <w:style w:type="paragraph" w:customStyle="1" w:styleId="TableParagraph">
    <w:name w:val="Table Paragraph"/>
    <w:basedOn w:val="Normal"/>
    <w:uiPriority w:val="1"/>
    <w:qFormat/>
    <w:rsid w:val="00D55383"/>
    <w:pPr>
      <w:widowControl w:val="0"/>
      <w:autoSpaceDE w:val="0"/>
      <w:autoSpaceDN w:val="0"/>
      <w:spacing w:after="0" w:line="240" w:lineRule="auto"/>
    </w:pPr>
    <w:rPr>
      <w:rFonts w:ascii="Arial MT" w:eastAsia="Arial MT" w:hAnsi="Arial MT" w:cs="Arial MT"/>
      <w:szCs w:val="22"/>
      <w:lang w:bidi="ar-SA"/>
    </w:rPr>
  </w:style>
  <w:style w:type="paragraph" w:styleId="TOC3">
    <w:name w:val="toc 3"/>
    <w:basedOn w:val="Normal"/>
    <w:next w:val="Normal"/>
    <w:autoRedefine/>
    <w:uiPriority w:val="39"/>
    <w:unhideWhenUsed/>
    <w:rsid w:val="00144E89"/>
    <w:pPr>
      <w:spacing w:after="100" w:line="259" w:lineRule="auto"/>
      <w:ind w:left="440"/>
    </w:pPr>
    <w:rPr>
      <w:rFonts w:eastAsiaTheme="minorEastAsia"/>
      <w:lang w:val="en-IN" w:eastAsia="en-IN"/>
    </w:rPr>
  </w:style>
  <w:style w:type="paragraph" w:styleId="TOC4">
    <w:name w:val="toc 4"/>
    <w:basedOn w:val="Normal"/>
    <w:next w:val="Normal"/>
    <w:autoRedefine/>
    <w:uiPriority w:val="39"/>
    <w:unhideWhenUsed/>
    <w:rsid w:val="00144E89"/>
    <w:pPr>
      <w:spacing w:after="100" w:line="259" w:lineRule="auto"/>
      <w:ind w:left="660"/>
    </w:pPr>
    <w:rPr>
      <w:rFonts w:eastAsiaTheme="minorEastAsia"/>
      <w:lang w:val="en-IN" w:eastAsia="en-IN"/>
    </w:rPr>
  </w:style>
  <w:style w:type="paragraph" w:styleId="TOC5">
    <w:name w:val="toc 5"/>
    <w:basedOn w:val="Normal"/>
    <w:next w:val="Normal"/>
    <w:autoRedefine/>
    <w:uiPriority w:val="39"/>
    <w:unhideWhenUsed/>
    <w:rsid w:val="00144E89"/>
    <w:pPr>
      <w:spacing w:after="100" w:line="259" w:lineRule="auto"/>
      <w:ind w:left="880"/>
    </w:pPr>
    <w:rPr>
      <w:rFonts w:eastAsiaTheme="minorEastAsia"/>
      <w:lang w:val="en-IN" w:eastAsia="en-IN"/>
    </w:rPr>
  </w:style>
  <w:style w:type="paragraph" w:styleId="TOC6">
    <w:name w:val="toc 6"/>
    <w:basedOn w:val="Normal"/>
    <w:next w:val="Normal"/>
    <w:autoRedefine/>
    <w:uiPriority w:val="39"/>
    <w:unhideWhenUsed/>
    <w:rsid w:val="00144E89"/>
    <w:pPr>
      <w:spacing w:after="100" w:line="259" w:lineRule="auto"/>
      <w:ind w:left="1100"/>
    </w:pPr>
    <w:rPr>
      <w:rFonts w:eastAsiaTheme="minorEastAsia"/>
      <w:lang w:val="en-IN" w:eastAsia="en-IN"/>
    </w:rPr>
  </w:style>
  <w:style w:type="paragraph" w:styleId="TOC7">
    <w:name w:val="toc 7"/>
    <w:basedOn w:val="Normal"/>
    <w:next w:val="Normal"/>
    <w:autoRedefine/>
    <w:uiPriority w:val="39"/>
    <w:unhideWhenUsed/>
    <w:rsid w:val="00144E89"/>
    <w:pPr>
      <w:spacing w:after="100" w:line="259" w:lineRule="auto"/>
      <w:ind w:left="1320"/>
    </w:pPr>
    <w:rPr>
      <w:rFonts w:eastAsiaTheme="minorEastAsia"/>
      <w:lang w:val="en-IN" w:eastAsia="en-IN"/>
    </w:rPr>
  </w:style>
  <w:style w:type="paragraph" w:styleId="TOC8">
    <w:name w:val="toc 8"/>
    <w:basedOn w:val="Normal"/>
    <w:next w:val="Normal"/>
    <w:autoRedefine/>
    <w:uiPriority w:val="39"/>
    <w:unhideWhenUsed/>
    <w:rsid w:val="00144E89"/>
    <w:pPr>
      <w:spacing w:after="100" w:line="259" w:lineRule="auto"/>
      <w:ind w:left="1540"/>
    </w:pPr>
    <w:rPr>
      <w:rFonts w:eastAsiaTheme="minorEastAsia"/>
      <w:lang w:val="en-IN" w:eastAsia="en-IN"/>
    </w:rPr>
  </w:style>
  <w:style w:type="paragraph" w:styleId="TOC9">
    <w:name w:val="toc 9"/>
    <w:basedOn w:val="Normal"/>
    <w:next w:val="Normal"/>
    <w:autoRedefine/>
    <w:uiPriority w:val="39"/>
    <w:unhideWhenUsed/>
    <w:rsid w:val="00144E89"/>
    <w:pPr>
      <w:spacing w:after="100" w:line="259" w:lineRule="auto"/>
      <w:ind w:left="1760"/>
    </w:pPr>
    <w:rPr>
      <w:rFonts w:eastAsiaTheme="minorEastAsia"/>
      <w:lang w:val="en-IN" w:eastAsia="en-IN"/>
    </w:rPr>
  </w:style>
  <w:style w:type="character" w:customStyle="1" w:styleId="Heading3Char">
    <w:name w:val="Heading 3 Char"/>
    <w:basedOn w:val="DefaultParagraphFont"/>
    <w:link w:val="Heading3"/>
    <w:uiPriority w:val="9"/>
    <w:rsid w:val="00CC0383"/>
    <w:rPr>
      <w:rFonts w:asciiTheme="majorHAnsi" w:eastAsiaTheme="majorEastAsia" w:hAnsiTheme="majorHAnsi" w:cstheme="majorBidi"/>
      <w:color w:val="243F60" w:themeColor="accent1" w:themeShade="7F"/>
      <w:sz w:val="24"/>
      <w:szCs w:val="21"/>
    </w:rPr>
  </w:style>
  <w:style w:type="paragraph" w:styleId="Revision">
    <w:name w:val="Revision"/>
    <w:hidden/>
    <w:uiPriority w:val="99"/>
    <w:semiHidden/>
    <w:rsid w:val="00DC4559"/>
    <w:pPr>
      <w:spacing w:after="0" w:line="240" w:lineRule="auto"/>
    </w:pPr>
  </w:style>
  <w:style w:type="character" w:styleId="CommentReference">
    <w:name w:val="annotation reference"/>
    <w:basedOn w:val="DefaultParagraphFont"/>
    <w:uiPriority w:val="99"/>
    <w:semiHidden/>
    <w:unhideWhenUsed/>
    <w:rsid w:val="00E15EE1"/>
    <w:rPr>
      <w:sz w:val="16"/>
      <w:szCs w:val="16"/>
    </w:rPr>
  </w:style>
  <w:style w:type="paragraph" w:styleId="CommentText">
    <w:name w:val="annotation text"/>
    <w:basedOn w:val="Normal"/>
    <w:link w:val="CommentTextChar"/>
    <w:uiPriority w:val="99"/>
    <w:semiHidden/>
    <w:unhideWhenUsed/>
    <w:rsid w:val="00E15EE1"/>
    <w:pPr>
      <w:spacing w:line="240" w:lineRule="auto"/>
    </w:pPr>
    <w:rPr>
      <w:sz w:val="20"/>
      <w:szCs w:val="18"/>
    </w:rPr>
  </w:style>
  <w:style w:type="character" w:customStyle="1" w:styleId="CommentTextChar">
    <w:name w:val="Comment Text Char"/>
    <w:basedOn w:val="DefaultParagraphFont"/>
    <w:link w:val="CommentText"/>
    <w:uiPriority w:val="99"/>
    <w:semiHidden/>
    <w:rsid w:val="00E15EE1"/>
    <w:rPr>
      <w:sz w:val="20"/>
      <w:szCs w:val="18"/>
    </w:rPr>
  </w:style>
  <w:style w:type="paragraph" w:styleId="CommentSubject">
    <w:name w:val="annotation subject"/>
    <w:basedOn w:val="CommentText"/>
    <w:next w:val="CommentText"/>
    <w:link w:val="CommentSubjectChar"/>
    <w:uiPriority w:val="99"/>
    <w:semiHidden/>
    <w:unhideWhenUsed/>
    <w:rsid w:val="00E15EE1"/>
    <w:rPr>
      <w:b/>
      <w:bCs/>
    </w:rPr>
  </w:style>
  <w:style w:type="character" w:customStyle="1" w:styleId="CommentSubjectChar">
    <w:name w:val="Comment Subject Char"/>
    <w:basedOn w:val="CommentTextChar"/>
    <w:link w:val="CommentSubject"/>
    <w:uiPriority w:val="99"/>
    <w:semiHidden/>
    <w:rsid w:val="00E15EE1"/>
    <w:rPr>
      <w:b/>
      <w:bCs/>
      <w:sz w:val="20"/>
      <w:szCs w:val="18"/>
    </w:rPr>
  </w:style>
  <w:style w:type="paragraph" w:customStyle="1" w:styleId="isselectedend">
    <w:name w:val="isselectedend"/>
    <w:basedOn w:val="Normal"/>
    <w:rsid w:val="008B1EFE"/>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NormalWeb">
    <w:name w:val="Normal (Web)"/>
    <w:basedOn w:val="Normal"/>
    <w:uiPriority w:val="99"/>
    <w:unhideWhenUsed/>
    <w:rsid w:val="008B1EFE"/>
    <w:pPr>
      <w:spacing w:before="100" w:beforeAutospacing="1" w:after="100" w:afterAutospacing="1" w:line="240" w:lineRule="auto"/>
    </w:pPr>
    <w:rPr>
      <w:rFonts w:ascii="Times New Roman" w:eastAsia="Times New Roman" w:hAnsi="Times New Roman"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073255">
      <w:bodyDiv w:val="1"/>
      <w:marLeft w:val="0"/>
      <w:marRight w:val="0"/>
      <w:marTop w:val="0"/>
      <w:marBottom w:val="0"/>
      <w:divBdr>
        <w:top w:val="none" w:sz="0" w:space="0" w:color="auto"/>
        <w:left w:val="none" w:sz="0" w:space="0" w:color="auto"/>
        <w:bottom w:val="none" w:sz="0" w:space="0" w:color="auto"/>
        <w:right w:val="none" w:sz="0" w:space="0" w:color="auto"/>
      </w:divBdr>
    </w:div>
    <w:div w:id="663364719">
      <w:bodyDiv w:val="1"/>
      <w:marLeft w:val="0"/>
      <w:marRight w:val="0"/>
      <w:marTop w:val="0"/>
      <w:marBottom w:val="0"/>
      <w:divBdr>
        <w:top w:val="none" w:sz="0" w:space="0" w:color="auto"/>
        <w:left w:val="none" w:sz="0" w:space="0" w:color="auto"/>
        <w:bottom w:val="none" w:sz="0" w:space="0" w:color="auto"/>
        <w:right w:val="none" w:sz="0" w:space="0" w:color="auto"/>
      </w:divBdr>
    </w:div>
    <w:div w:id="738402801">
      <w:bodyDiv w:val="1"/>
      <w:marLeft w:val="0"/>
      <w:marRight w:val="0"/>
      <w:marTop w:val="0"/>
      <w:marBottom w:val="0"/>
      <w:divBdr>
        <w:top w:val="none" w:sz="0" w:space="0" w:color="auto"/>
        <w:left w:val="none" w:sz="0" w:space="0" w:color="auto"/>
        <w:bottom w:val="none" w:sz="0" w:space="0" w:color="auto"/>
        <w:right w:val="none" w:sz="0" w:space="0" w:color="auto"/>
      </w:divBdr>
    </w:div>
    <w:div w:id="9353316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011A21-77EF-44DC-9522-440C818F7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1217</Words>
  <Characters>6937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 DOCA</dc:creator>
  <cp:keywords/>
  <dc:description/>
  <cp:lastModifiedBy>dheeraj chawla</cp:lastModifiedBy>
  <cp:revision>40</cp:revision>
  <cp:lastPrinted>2024-05-28T11:58:00Z</cp:lastPrinted>
  <dcterms:created xsi:type="dcterms:W3CDTF">2024-06-18T06:45:00Z</dcterms:created>
  <dcterms:modified xsi:type="dcterms:W3CDTF">2026-07-31T07:21:00Z</dcterms:modified>
</cp:coreProperties>
</file>